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530EFB" w:rsidTr="00322AE2">
        <w:trPr>
          <w:jc w:val="center"/>
        </w:trPr>
        <w:tc>
          <w:tcPr>
            <w:tcW w:w="2426" w:type="dxa"/>
          </w:tcPr>
          <w:sdt>
            <w:sdtPr>
              <w:rPr>
                <w:b/>
                <w:bCs/>
              </w:rPr>
              <w:alias w:val="1180"/>
              <w:tag w:val="1180"/>
              <w:id w:val="637458750"/>
              <w:text w:multiLine="1"/>
            </w:sdtPr>
            <w:sdtEndPr/>
            <w:sdtContent>
              <w:p w:rsidR="0038607C" w:rsidRPr="00530EFB" w:rsidRDefault="006000D1" w:rsidP="006000D1">
                <w:pPr>
                  <w:bidi w:val="0"/>
                  <w:jc w:val="right"/>
                  <w:rPr>
                    <w:rFonts w:ascii="Arial" w:hAnsi="Arial"/>
                    <w:b/>
                    <w:bCs/>
                    <w:noProof w:val="0"/>
                    <w:rtl/>
                  </w:rPr>
                </w:pPr>
                <w:r w:rsidRPr="00530EFB">
                  <w:rPr>
                    <w:rFonts w:ascii="Arial" w:hAnsi="Arial" w:hint="cs"/>
                    <w:b/>
                    <w:bCs/>
                    <w:noProof w:val="0"/>
                    <w:rtl/>
                  </w:rPr>
                  <w:t>המבקשת:</w:t>
                </w:r>
              </w:p>
            </w:sdtContent>
          </w:sdt>
        </w:tc>
        <w:tc>
          <w:tcPr>
            <w:tcW w:w="6394" w:type="dxa"/>
          </w:tcPr>
          <w:p w:rsidR="0094424E" w:rsidRPr="00530EFB" w:rsidRDefault="00530EFB" w:rsidP="00CB01ED">
            <w:pPr>
              <w:rPr>
                <w:b/>
                <w:bCs/>
                <w:noProof w:val="0"/>
              </w:rPr>
            </w:pPr>
            <w:r w:rsidRPr="00530EFB">
              <w:rPr>
                <w:rFonts w:hint="cs"/>
                <w:b/>
                <w:bCs/>
                <w:rtl/>
              </w:rPr>
              <w:t xml:space="preserve">                              האם</w:t>
            </w:r>
          </w:p>
        </w:tc>
      </w:tr>
      <w:tr w:rsidR="0094424E" w:rsidRPr="00530EFB">
        <w:trPr>
          <w:jc w:val="center"/>
        </w:trPr>
        <w:tc>
          <w:tcPr>
            <w:tcW w:w="8820" w:type="dxa"/>
            <w:gridSpan w:val="2"/>
          </w:tcPr>
          <w:p w:rsidR="0094424E" w:rsidRPr="00530EFB" w:rsidRDefault="0094424E" w:rsidP="00A00841">
            <w:pPr>
              <w:rPr>
                <w:rFonts w:ascii="Arial" w:hAnsi="Arial"/>
                <w:b/>
                <w:bCs/>
                <w:noProof w:val="0"/>
              </w:rPr>
            </w:pPr>
          </w:p>
        </w:tc>
      </w:tr>
      <w:tr w:rsidR="0094424E" w:rsidRPr="00530EFB" w:rsidTr="00322AE2">
        <w:trPr>
          <w:jc w:val="center"/>
        </w:trPr>
        <w:tc>
          <w:tcPr>
            <w:tcW w:w="2426" w:type="dxa"/>
          </w:tcPr>
          <w:p w:rsidR="0094424E" w:rsidRPr="00530EFB" w:rsidRDefault="0064082E" w:rsidP="00530EFB">
            <w:pPr>
              <w:rPr>
                <w:rFonts w:ascii="Arial" w:hAnsi="Arial"/>
                <w:b/>
                <w:bCs/>
                <w:noProof w:val="0"/>
              </w:rPr>
            </w:pPr>
            <w:sdt>
              <w:sdtPr>
                <w:rPr>
                  <w:b/>
                  <w:bCs/>
                  <w:rtl/>
                </w:rPr>
                <w:alias w:val="1184"/>
                <w:tag w:val="1184"/>
                <w:id w:val="-340621022"/>
                <w:text w:multiLine="1"/>
              </w:sdtPr>
              <w:sdtEndPr/>
              <w:sdtContent>
                <w:r w:rsidR="006000D1" w:rsidRPr="00530EFB">
                  <w:rPr>
                    <w:rFonts w:ascii="Arial" w:hAnsi="Arial" w:hint="cs"/>
                    <w:b/>
                    <w:bCs/>
                    <w:noProof w:val="0"/>
                    <w:rtl/>
                  </w:rPr>
                  <w:t>המשיב:</w:t>
                </w:r>
                <w:r w:rsidR="00051BCA" w:rsidRPr="00530EFB">
                  <w:rPr>
                    <w:rFonts w:ascii="Arial" w:hAnsi="Arial"/>
                    <w:b/>
                    <w:bCs/>
                    <w:noProof w:val="0"/>
                    <w:rtl/>
                  </w:rPr>
                  <w:br/>
                </w:r>
                <w:r w:rsidR="00051BCA" w:rsidRPr="00530EFB">
                  <w:rPr>
                    <w:b/>
                    <w:bCs/>
                    <w:rtl/>
                  </w:rPr>
                  <w:br/>
                </w:r>
                <w:r w:rsidR="00530EFB" w:rsidRPr="00530EFB">
                  <w:rPr>
                    <w:rFonts w:hint="cs"/>
                    <w:b/>
                    <w:bCs/>
                    <w:rtl/>
                  </w:rPr>
                  <w:t>בעניין:</w:t>
                </w:r>
              </w:sdtContent>
            </w:sdt>
          </w:p>
        </w:tc>
        <w:tc>
          <w:tcPr>
            <w:tcW w:w="6394" w:type="dxa"/>
          </w:tcPr>
          <w:p w:rsidR="0094424E" w:rsidRPr="00530EFB" w:rsidRDefault="00530EFB" w:rsidP="00051BCA">
            <w:pPr>
              <w:rPr>
                <w:b/>
                <w:bCs/>
                <w:noProof w:val="0"/>
                <w:rtl/>
              </w:rPr>
            </w:pPr>
            <w:r w:rsidRPr="00530EFB">
              <w:rPr>
                <w:rFonts w:ascii="Arial" w:hAnsi="Arial" w:hint="cs"/>
                <w:b/>
                <w:bCs/>
                <w:noProof w:val="0"/>
                <w:rtl/>
              </w:rPr>
              <w:t xml:space="preserve">                             האב</w:t>
            </w:r>
          </w:p>
          <w:p w:rsidR="00530EFB" w:rsidRPr="00530EFB" w:rsidRDefault="00530EFB" w:rsidP="00051BCA">
            <w:pPr>
              <w:rPr>
                <w:b/>
                <w:bCs/>
                <w:noProof w:val="0"/>
                <w:rtl/>
              </w:rPr>
            </w:pPr>
          </w:p>
          <w:p w:rsidR="00530EFB" w:rsidRPr="00530EFB" w:rsidRDefault="00530EFB" w:rsidP="00051BCA">
            <w:pPr>
              <w:rPr>
                <w:b/>
                <w:bCs/>
                <w:noProof w:val="0"/>
                <w:rtl/>
              </w:rPr>
            </w:pPr>
            <w:r w:rsidRPr="00530EFB">
              <w:rPr>
                <w:rFonts w:hint="cs"/>
                <w:b/>
                <w:bCs/>
                <w:noProof w:val="0"/>
                <w:rtl/>
              </w:rPr>
              <w:t xml:space="preserve">                          הקטינים</w:t>
            </w:r>
          </w:p>
        </w:tc>
      </w:tr>
      <w:tr w:rsidR="00530EFB" w:rsidRPr="000C486F" w:rsidTr="00322AE2">
        <w:trPr>
          <w:jc w:val="center"/>
        </w:trPr>
        <w:tc>
          <w:tcPr>
            <w:tcW w:w="2426" w:type="dxa"/>
          </w:tcPr>
          <w:p w:rsidR="00530EFB" w:rsidRPr="000C486F" w:rsidRDefault="00530EFB" w:rsidP="006000D1">
            <w:pPr>
              <w:rPr>
                <w:rFonts w:ascii="Arial" w:hAnsi="Arial"/>
                <w:b/>
                <w:bCs/>
                <w:noProof w:val="0"/>
                <w:rtl/>
              </w:rPr>
            </w:pPr>
          </w:p>
        </w:tc>
        <w:tc>
          <w:tcPr>
            <w:tcW w:w="6394" w:type="dxa"/>
          </w:tcPr>
          <w:p w:rsidR="00530EFB" w:rsidRDefault="00530EFB" w:rsidP="00051BCA">
            <w:pPr>
              <w:rPr>
                <w:rFonts w:ascii="Arial" w:hAnsi="Arial"/>
                <w:b/>
                <w:bCs/>
                <w:noProof w:val="0"/>
                <w:rtl/>
              </w:rPr>
            </w:pPr>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E6231C" w:rsidRPr="006000D1" w:rsidRDefault="006000D1" w:rsidP="006000D1">
      <w:pPr>
        <w:spacing w:line="360" w:lineRule="auto"/>
        <w:rPr>
          <w:rFonts w:ascii="Arial" w:hAnsi="Arial"/>
          <w:b/>
          <w:bCs/>
          <w:noProof w:val="0"/>
          <w:rtl/>
        </w:rPr>
      </w:pPr>
      <w:r w:rsidRPr="006000D1">
        <w:rPr>
          <w:rFonts w:ascii="Arial" w:hAnsi="Arial" w:hint="cs"/>
          <w:b/>
          <w:bCs/>
          <w:noProof w:val="0"/>
          <w:rtl/>
        </w:rPr>
        <w:t xml:space="preserve">על הפרק פסיקת </w:t>
      </w:r>
      <w:r w:rsidR="00E6231C" w:rsidRPr="006000D1">
        <w:rPr>
          <w:rFonts w:ascii="Arial" w:hAnsi="Arial"/>
          <w:b/>
          <w:bCs/>
          <w:noProof w:val="0"/>
          <w:rtl/>
        </w:rPr>
        <w:t xml:space="preserve">מזונותיהם הזמניים של </w:t>
      </w:r>
      <w:r w:rsidR="00E6231C" w:rsidRPr="006000D1">
        <w:rPr>
          <w:rFonts w:ascii="Arial" w:hAnsi="Arial" w:hint="cs"/>
          <w:b/>
          <w:bCs/>
          <w:noProof w:val="0"/>
          <w:rtl/>
        </w:rPr>
        <w:t xml:space="preserve">שני </w:t>
      </w:r>
      <w:r w:rsidRPr="006000D1">
        <w:rPr>
          <w:rFonts w:ascii="Arial" w:hAnsi="Arial"/>
          <w:b/>
          <w:bCs/>
          <w:noProof w:val="0"/>
          <w:rtl/>
        </w:rPr>
        <w:t xml:space="preserve"> קטינים</w:t>
      </w:r>
      <w:r w:rsidRPr="006000D1">
        <w:rPr>
          <w:rFonts w:ascii="Arial" w:hAnsi="Arial" w:hint="cs"/>
          <w:b/>
          <w:bCs/>
          <w:noProof w:val="0"/>
          <w:rtl/>
        </w:rPr>
        <w:t xml:space="preserve"> השוהים במעון לנשים נפגעות אלימות. </w:t>
      </w:r>
    </w:p>
    <w:p w:rsidR="00E6231C" w:rsidRPr="00E6231C" w:rsidRDefault="00E6231C" w:rsidP="00E6231C">
      <w:pPr>
        <w:spacing w:line="360" w:lineRule="auto"/>
        <w:rPr>
          <w:rFonts w:ascii="Arial" w:hAnsi="Arial"/>
          <w:noProof w:val="0"/>
          <w:rtl/>
        </w:rPr>
      </w:pPr>
    </w:p>
    <w:p w:rsidR="00E6231C" w:rsidRPr="006000D1" w:rsidRDefault="005A1599" w:rsidP="00E6231C">
      <w:pPr>
        <w:spacing w:line="360" w:lineRule="auto"/>
        <w:rPr>
          <w:rFonts w:ascii="Arial" w:hAnsi="Arial"/>
          <w:b/>
          <w:bCs/>
          <w:noProof w:val="0"/>
          <w:u w:val="single"/>
          <w:rtl/>
        </w:rPr>
      </w:pPr>
      <w:r>
        <w:rPr>
          <w:rFonts w:ascii="Arial" w:hAnsi="Arial" w:hint="cs"/>
          <w:b/>
          <w:bCs/>
          <w:noProof w:val="0"/>
          <w:u w:val="single"/>
          <w:rtl/>
        </w:rPr>
        <w:t>רקע והליכים קשורים:</w:t>
      </w:r>
    </w:p>
    <w:p w:rsidR="00E6231C" w:rsidRPr="00E6231C" w:rsidRDefault="00E6231C" w:rsidP="00E6231C">
      <w:pPr>
        <w:spacing w:line="360" w:lineRule="auto"/>
        <w:rPr>
          <w:rFonts w:ascii="Arial" w:hAnsi="Arial"/>
          <w:noProof w:val="0"/>
          <w:rtl/>
        </w:rPr>
      </w:pPr>
    </w:p>
    <w:p w:rsidR="006000D1" w:rsidRDefault="00E6231C" w:rsidP="006B48C1">
      <w:pPr>
        <w:pStyle w:val="ad"/>
        <w:numPr>
          <w:ilvl w:val="0"/>
          <w:numId w:val="1"/>
        </w:numPr>
        <w:spacing w:line="360" w:lineRule="auto"/>
        <w:ind w:hanging="635"/>
        <w:jc w:val="both"/>
        <w:rPr>
          <w:rFonts w:ascii="Arial" w:hAnsi="Arial"/>
          <w:noProof w:val="0"/>
        </w:rPr>
      </w:pPr>
      <w:r w:rsidRPr="006000D1">
        <w:rPr>
          <w:rFonts w:ascii="Arial" w:hAnsi="Arial" w:hint="cs"/>
          <w:noProof w:val="0"/>
          <w:rtl/>
        </w:rPr>
        <w:t>הורי הקטינים נישאו בשנת 2017 בקפריסין. האם ילידת הפיליפינים והאב ישראלי.</w:t>
      </w:r>
      <w:r w:rsidR="006000D1" w:rsidRPr="006000D1">
        <w:rPr>
          <w:rFonts w:ascii="Arial" w:hAnsi="Arial" w:hint="cs"/>
          <w:noProof w:val="0"/>
          <w:rtl/>
        </w:rPr>
        <w:t xml:space="preserve"> </w:t>
      </w:r>
      <w:r w:rsidR="006B48C1">
        <w:rPr>
          <w:rFonts w:ascii="Arial" w:hAnsi="Arial" w:hint="cs"/>
          <w:noProof w:val="0"/>
          <w:rtl/>
        </w:rPr>
        <w:t xml:space="preserve">בסוף 2017 נולד בנם הבכור ובתחילת 2021 נולד בנם הצעיר. </w:t>
      </w:r>
    </w:p>
    <w:p w:rsidR="00E6231C" w:rsidRPr="00E6231C" w:rsidRDefault="00E6231C" w:rsidP="00E6231C">
      <w:pPr>
        <w:spacing w:line="360" w:lineRule="auto"/>
        <w:rPr>
          <w:rFonts w:ascii="Arial" w:hAnsi="Arial"/>
          <w:noProof w:val="0"/>
          <w:rtl/>
        </w:rPr>
      </w:pPr>
    </w:p>
    <w:p w:rsidR="00E6231C" w:rsidRPr="006000D1" w:rsidRDefault="006000D1" w:rsidP="0078760E">
      <w:pPr>
        <w:pStyle w:val="ad"/>
        <w:numPr>
          <w:ilvl w:val="0"/>
          <w:numId w:val="1"/>
        </w:numPr>
        <w:spacing w:line="360" w:lineRule="auto"/>
        <w:ind w:hanging="635"/>
        <w:jc w:val="both"/>
        <w:rPr>
          <w:rFonts w:ascii="Arial" w:hAnsi="Arial"/>
          <w:noProof w:val="0"/>
          <w:rtl/>
        </w:rPr>
      </w:pPr>
      <w:r>
        <w:rPr>
          <w:rFonts w:ascii="Arial" w:hAnsi="Arial" w:hint="cs"/>
          <w:noProof w:val="0"/>
          <w:rtl/>
        </w:rPr>
        <w:t>חייהם המשותפים נקלעו למשבר בשל התנהגותו האלימה של האב</w:t>
      </w:r>
      <w:r w:rsidR="0078760E">
        <w:rPr>
          <w:rFonts w:ascii="Arial" w:hAnsi="Arial" w:hint="cs"/>
          <w:noProof w:val="0"/>
          <w:rtl/>
        </w:rPr>
        <w:t>, אשר לטענת האם נהג להכות אותה ואת הילדים ואף ניסה לחנוק אותה בנוכחותם. האב מכחיש טענות אלה לחלוטין וטען כי דבריה נועדו לאפשר לה המשך שהות בישראל מול רשויות ההגירה. בשלב זה, ב</w:t>
      </w:r>
      <w:r>
        <w:rPr>
          <w:rFonts w:ascii="Arial" w:hAnsi="Arial" w:hint="cs"/>
          <w:noProof w:val="0"/>
          <w:rtl/>
        </w:rPr>
        <w:t>המלצת גורמי</w:t>
      </w:r>
      <w:r w:rsidR="0078760E">
        <w:rPr>
          <w:rFonts w:ascii="Arial" w:hAnsi="Arial" w:hint="cs"/>
          <w:noProof w:val="0"/>
          <w:rtl/>
        </w:rPr>
        <w:t xml:space="preserve"> המקצוע </w:t>
      </w:r>
      <w:r>
        <w:rPr>
          <w:rFonts w:ascii="Arial" w:hAnsi="Arial" w:hint="cs"/>
          <w:noProof w:val="0"/>
          <w:rtl/>
        </w:rPr>
        <w:t>בקהילה יצאה עם הילדים ב</w:t>
      </w:r>
      <w:r w:rsidR="00E6231C" w:rsidRPr="006000D1">
        <w:rPr>
          <w:rFonts w:ascii="Arial" w:hAnsi="Arial" w:hint="cs"/>
          <w:noProof w:val="0"/>
          <w:rtl/>
        </w:rPr>
        <w:t xml:space="preserve">יום 25/9/24 </w:t>
      </w:r>
      <w:r>
        <w:rPr>
          <w:rFonts w:ascii="Arial" w:hAnsi="Arial" w:hint="cs"/>
          <w:noProof w:val="0"/>
          <w:rtl/>
        </w:rPr>
        <w:t>ל</w:t>
      </w:r>
      <w:r w:rsidR="00E6231C" w:rsidRPr="006000D1">
        <w:rPr>
          <w:rFonts w:ascii="Arial" w:hAnsi="Arial" w:hint="cs"/>
          <w:noProof w:val="0"/>
          <w:rtl/>
        </w:rPr>
        <w:t xml:space="preserve">מקלט </w:t>
      </w:r>
      <w:r>
        <w:rPr>
          <w:rFonts w:ascii="Arial" w:hAnsi="Arial" w:hint="cs"/>
          <w:noProof w:val="0"/>
          <w:rtl/>
        </w:rPr>
        <w:t xml:space="preserve">המיועד </w:t>
      </w:r>
      <w:r w:rsidR="00E6231C" w:rsidRPr="006000D1">
        <w:rPr>
          <w:rFonts w:ascii="Arial" w:hAnsi="Arial" w:hint="cs"/>
          <w:noProof w:val="0"/>
          <w:rtl/>
        </w:rPr>
        <w:t>לנשים נפגעות אלימות.</w:t>
      </w:r>
    </w:p>
    <w:p w:rsidR="00E6231C" w:rsidRPr="00E6231C" w:rsidRDefault="00E6231C" w:rsidP="006000D1">
      <w:pPr>
        <w:pStyle w:val="ad"/>
        <w:spacing w:line="360" w:lineRule="auto"/>
        <w:jc w:val="both"/>
        <w:rPr>
          <w:rFonts w:ascii="Arial" w:hAnsi="Arial"/>
          <w:noProof w:val="0"/>
          <w:rtl/>
        </w:rPr>
      </w:pPr>
    </w:p>
    <w:p w:rsidR="005A1599" w:rsidRDefault="00F900BC" w:rsidP="00810096">
      <w:pPr>
        <w:pStyle w:val="ad"/>
        <w:numPr>
          <w:ilvl w:val="0"/>
          <w:numId w:val="1"/>
        </w:numPr>
        <w:spacing w:line="360" w:lineRule="auto"/>
        <w:ind w:hanging="635"/>
        <w:jc w:val="both"/>
        <w:rPr>
          <w:rFonts w:ascii="Arial" w:hAnsi="Arial"/>
          <w:noProof w:val="0"/>
        </w:rPr>
      </w:pPr>
      <w:r w:rsidRPr="005A1599">
        <w:rPr>
          <w:rFonts w:ascii="Arial" w:hAnsi="Arial" w:hint="cs"/>
          <w:noProof w:val="0"/>
          <w:rtl/>
        </w:rPr>
        <w:t>ביום 29/9/24 פתח האב בהליך י</w:t>
      </w:r>
      <w:r w:rsidR="006000D1" w:rsidRPr="005A1599">
        <w:rPr>
          <w:rFonts w:ascii="Arial" w:hAnsi="Arial" w:hint="cs"/>
          <w:noProof w:val="0"/>
          <w:rtl/>
        </w:rPr>
        <w:t xml:space="preserve">ישוב סכסוך, בו </w:t>
      </w:r>
      <w:r w:rsidRPr="005A1599">
        <w:rPr>
          <w:rFonts w:ascii="Arial" w:hAnsi="Arial" w:hint="cs"/>
          <w:noProof w:val="0"/>
          <w:rtl/>
        </w:rPr>
        <w:t>עתר לקביעת זמני שהות עם ילדיו אשר  במקלט.</w:t>
      </w:r>
      <w:r w:rsidR="005A1599">
        <w:rPr>
          <w:rFonts w:ascii="Arial" w:hAnsi="Arial" w:hint="cs"/>
          <w:noProof w:val="0"/>
          <w:rtl/>
        </w:rPr>
        <w:t xml:space="preserve"> </w:t>
      </w:r>
      <w:r w:rsidR="006000D1" w:rsidRPr="005A1599">
        <w:rPr>
          <w:rFonts w:ascii="Arial" w:hAnsi="Arial" w:hint="cs"/>
          <w:noProof w:val="0"/>
          <w:rtl/>
        </w:rPr>
        <w:t>בשלב הראשון נקבעו שיחות זום בין האב לקטינים בנוכחות העו"ס</w:t>
      </w:r>
      <w:r w:rsidR="005A1599" w:rsidRPr="005A1599">
        <w:rPr>
          <w:rFonts w:ascii="Arial" w:hAnsi="Arial" w:hint="cs"/>
          <w:noProof w:val="0"/>
          <w:rtl/>
        </w:rPr>
        <w:t xml:space="preserve">. </w:t>
      </w:r>
      <w:r w:rsidRPr="005A1599">
        <w:rPr>
          <w:rFonts w:ascii="Arial" w:hAnsi="Arial" w:hint="cs"/>
          <w:noProof w:val="0"/>
          <w:rtl/>
        </w:rPr>
        <w:t xml:space="preserve">נוכח </w:t>
      </w:r>
    </w:p>
    <w:p w:rsidR="00F900BC" w:rsidRDefault="00F900BC" w:rsidP="005A1599">
      <w:pPr>
        <w:pStyle w:val="ad"/>
        <w:spacing w:line="360" w:lineRule="auto"/>
        <w:jc w:val="both"/>
        <w:rPr>
          <w:rFonts w:ascii="Arial" w:hAnsi="Arial"/>
          <w:noProof w:val="0"/>
          <w:rtl/>
        </w:rPr>
      </w:pPr>
      <w:r w:rsidRPr="005A1599">
        <w:rPr>
          <w:rFonts w:ascii="Arial" w:hAnsi="Arial" w:hint="cs"/>
          <w:noProof w:val="0"/>
          <w:rtl/>
        </w:rPr>
        <w:t>הימצאות האם במקלט תקופת עיכוב ההליכים התקצרה וכל צד</w:t>
      </w:r>
      <w:r w:rsidR="005A1599">
        <w:rPr>
          <w:rFonts w:ascii="Arial" w:hAnsi="Arial" w:hint="cs"/>
          <w:noProof w:val="0"/>
          <w:rtl/>
        </w:rPr>
        <w:t xml:space="preserve"> </w:t>
      </w:r>
      <w:r w:rsidRPr="005A1599">
        <w:rPr>
          <w:rFonts w:ascii="Arial" w:hAnsi="Arial" w:hint="cs"/>
          <w:noProof w:val="0"/>
          <w:rtl/>
        </w:rPr>
        <w:t>הגיש תביעות מטעמו.</w:t>
      </w:r>
    </w:p>
    <w:p w:rsidR="005A1599" w:rsidRDefault="005A1599" w:rsidP="005A1599">
      <w:pPr>
        <w:pStyle w:val="ad"/>
        <w:spacing w:line="360" w:lineRule="auto"/>
        <w:jc w:val="both"/>
        <w:rPr>
          <w:rFonts w:ascii="Arial" w:hAnsi="Arial"/>
          <w:noProof w:val="0"/>
          <w:rtl/>
        </w:rPr>
      </w:pPr>
    </w:p>
    <w:p w:rsidR="005A1599" w:rsidRDefault="005A1599" w:rsidP="00810096">
      <w:pPr>
        <w:pStyle w:val="ad"/>
        <w:numPr>
          <w:ilvl w:val="0"/>
          <w:numId w:val="1"/>
        </w:numPr>
        <w:spacing w:line="360" w:lineRule="auto"/>
        <w:ind w:hanging="635"/>
        <w:jc w:val="both"/>
        <w:rPr>
          <w:rFonts w:ascii="Arial" w:hAnsi="Arial"/>
          <w:noProof w:val="0"/>
          <w:rtl/>
        </w:rPr>
      </w:pPr>
      <w:r>
        <w:rPr>
          <w:rFonts w:ascii="Arial" w:hAnsi="Arial" w:hint="cs"/>
          <w:noProof w:val="0"/>
          <w:rtl/>
        </w:rPr>
        <w:t>ביום 7/10/24 ניתן פס</w:t>
      </w:r>
      <w:r w:rsidR="00810096">
        <w:rPr>
          <w:rFonts w:ascii="Arial" w:hAnsi="Arial" w:hint="cs"/>
          <w:noProof w:val="0"/>
          <w:rtl/>
        </w:rPr>
        <w:t xml:space="preserve">ק דין המורה על התרת </w:t>
      </w:r>
      <w:r>
        <w:rPr>
          <w:rFonts w:ascii="Arial" w:hAnsi="Arial" w:hint="cs"/>
          <w:noProof w:val="0"/>
          <w:rtl/>
        </w:rPr>
        <w:t>נישואי הצדדים.</w:t>
      </w:r>
    </w:p>
    <w:p w:rsidR="005A1599" w:rsidRPr="005A1599" w:rsidRDefault="005A1599" w:rsidP="005A1599">
      <w:pPr>
        <w:pStyle w:val="ad"/>
        <w:spacing w:line="360" w:lineRule="auto"/>
        <w:jc w:val="both"/>
        <w:rPr>
          <w:rFonts w:ascii="Arial" w:hAnsi="Arial"/>
          <w:noProof w:val="0"/>
          <w:rtl/>
        </w:rPr>
      </w:pPr>
    </w:p>
    <w:p w:rsidR="00F900BC" w:rsidRDefault="00F900BC" w:rsidP="002A0A32">
      <w:pPr>
        <w:pStyle w:val="ad"/>
        <w:numPr>
          <w:ilvl w:val="0"/>
          <w:numId w:val="1"/>
        </w:numPr>
        <w:spacing w:line="360" w:lineRule="auto"/>
        <w:ind w:hanging="635"/>
        <w:jc w:val="both"/>
        <w:rPr>
          <w:rFonts w:ascii="Arial" w:hAnsi="Arial"/>
          <w:noProof w:val="0"/>
        </w:rPr>
      </w:pPr>
      <w:r>
        <w:rPr>
          <w:rFonts w:ascii="Arial" w:hAnsi="Arial" w:hint="cs"/>
          <w:noProof w:val="0"/>
          <w:rtl/>
        </w:rPr>
        <w:t>ביום 18/11/24 הגישה האם תביעה זו לפסיקת מזונות</w:t>
      </w:r>
      <w:r w:rsidR="005A1599">
        <w:rPr>
          <w:rFonts w:ascii="Arial" w:hAnsi="Arial" w:hint="cs"/>
          <w:noProof w:val="0"/>
          <w:rtl/>
        </w:rPr>
        <w:t xml:space="preserve"> בה </w:t>
      </w:r>
      <w:r>
        <w:rPr>
          <w:rFonts w:ascii="Arial" w:hAnsi="Arial" w:hint="cs"/>
          <w:noProof w:val="0"/>
          <w:rtl/>
        </w:rPr>
        <w:t>עתרה לפסיקת מזונות זמניים.</w:t>
      </w:r>
      <w:r w:rsidR="005A1599">
        <w:rPr>
          <w:rFonts w:ascii="Arial" w:hAnsi="Arial" w:hint="cs"/>
          <w:noProof w:val="0"/>
          <w:rtl/>
        </w:rPr>
        <w:t xml:space="preserve"> בנוסף הגישה </w:t>
      </w:r>
      <w:r w:rsidR="002F5872">
        <w:rPr>
          <w:rFonts w:ascii="Arial" w:hAnsi="Arial" w:hint="cs"/>
          <w:noProof w:val="0"/>
          <w:rtl/>
        </w:rPr>
        <w:t>תביעה ל</w:t>
      </w:r>
      <w:r w:rsidR="005A1599">
        <w:rPr>
          <w:rFonts w:ascii="Arial" w:hAnsi="Arial" w:hint="cs"/>
          <w:noProof w:val="0"/>
          <w:rtl/>
        </w:rPr>
        <w:t xml:space="preserve">קבלת </w:t>
      </w:r>
      <w:r w:rsidR="002F5872">
        <w:rPr>
          <w:rFonts w:ascii="Arial" w:hAnsi="Arial" w:hint="cs"/>
          <w:noProof w:val="0"/>
          <w:rtl/>
        </w:rPr>
        <w:t>אחריות הורית</w:t>
      </w:r>
      <w:r w:rsidR="005A1599">
        <w:rPr>
          <w:rFonts w:ascii="Arial" w:hAnsi="Arial" w:hint="cs"/>
          <w:noProof w:val="0"/>
          <w:rtl/>
        </w:rPr>
        <w:t xml:space="preserve"> (בתלה"מ</w:t>
      </w:r>
      <w:r w:rsidR="002F5872">
        <w:rPr>
          <w:rFonts w:ascii="Arial" w:hAnsi="Arial" w:hint="cs"/>
          <w:noProof w:val="0"/>
          <w:rtl/>
        </w:rPr>
        <w:t xml:space="preserve"> </w:t>
      </w:r>
      <w:r w:rsidR="00530EFB">
        <w:rPr>
          <w:rFonts w:ascii="Arial" w:hAnsi="Arial" w:hint="cs"/>
          <w:noProof w:val="0"/>
          <w:rtl/>
        </w:rPr>
        <w:t>1111</w:t>
      </w:r>
      <w:r w:rsidR="002F5872" w:rsidRPr="002F5872">
        <w:rPr>
          <w:rFonts w:ascii="Arial" w:hAnsi="Arial"/>
          <w:noProof w:val="0"/>
          <w:rtl/>
        </w:rPr>
        <w:t>)</w:t>
      </w:r>
      <w:r w:rsidR="005A1599">
        <w:rPr>
          <w:rFonts w:ascii="Arial" w:hAnsi="Arial" w:hint="cs"/>
          <w:noProof w:val="0"/>
          <w:rtl/>
        </w:rPr>
        <w:t>.</w:t>
      </w:r>
    </w:p>
    <w:p w:rsidR="00F900BC" w:rsidRDefault="005A1599" w:rsidP="00530EFB">
      <w:pPr>
        <w:pStyle w:val="ad"/>
        <w:spacing w:line="360" w:lineRule="auto"/>
        <w:jc w:val="both"/>
        <w:rPr>
          <w:rFonts w:ascii="Arial" w:hAnsi="Arial"/>
          <w:noProof w:val="0"/>
        </w:rPr>
      </w:pPr>
      <w:r>
        <w:rPr>
          <w:rFonts w:ascii="Arial" w:hAnsi="Arial" w:hint="cs"/>
          <w:noProof w:val="0"/>
          <w:rtl/>
        </w:rPr>
        <w:t xml:space="preserve">במקביל, הגיש </w:t>
      </w:r>
      <w:r w:rsidR="00F900BC">
        <w:rPr>
          <w:rFonts w:ascii="Arial" w:hAnsi="Arial" w:hint="cs"/>
          <w:noProof w:val="0"/>
          <w:rtl/>
        </w:rPr>
        <w:t>האב תביעה ל</w:t>
      </w:r>
      <w:r w:rsidR="002F5872">
        <w:rPr>
          <w:rFonts w:ascii="Arial" w:hAnsi="Arial" w:hint="cs"/>
          <w:noProof w:val="0"/>
          <w:rtl/>
        </w:rPr>
        <w:t xml:space="preserve">קביעת </w:t>
      </w:r>
      <w:r w:rsidR="00F900BC">
        <w:rPr>
          <w:rFonts w:ascii="Arial" w:hAnsi="Arial" w:hint="cs"/>
          <w:noProof w:val="0"/>
          <w:rtl/>
        </w:rPr>
        <w:t>זמני שהות</w:t>
      </w:r>
      <w:r w:rsidR="00530EFB">
        <w:rPr>
          <w:rFonts w:ascii="Arial" w:hAnsi="Arial" w:hint="cs"/>
          <w:noProof w:val="0"/>
          <w:rtl/>
        </w:rPr>
        <w:t xml:space="preserve"> (בתלה"מ 22222</w:t>
      </w:r>
      <w:r>
        <w:rPr>
          <w:rFonts w:ascii="Arial" w:hAnsi="Arial" w:hint="cs"/>
          <w:noProof w:val="0"/>
          <w:rtl/>
        </w:rPr>
        <w:t>).</w:t>
      </w:r>
    </w:p>
    <w:p w:rsidR="005A1599" w:rsidRPr="005A1599" w:rsidRDefault="005A1599" w:rsidP="005A1599">
      <w:pPr>
        <w:pStyle w:val="ad"/>
        <w:rPr>
          <w:rFonts w:ascii="Arial" w:hAnsi="Arial"/>
          <w:noProof w:val="0"/>
          <w:rtl/>
        </w:rPr>
      </w:pPr>
      <w:r>
        <w:rPr>
          <w:rFonts w:ascii="Arial" w:hAnsi="Arial" w:hint="cs"/>
          <w:noProof w:val="0"/>
          <w:rtl/>
        </w:rPr>
        <w:t>בשלב זה נקבע כי המפגשים עם האב יתקיימו במרכז הקשר.</w:t>
      </w:r>
    </w:p>
    <w:p w:rsidR="005A1599" w:rsidRDefault="005A1599" w:rsidP="005A1599">
      <w:pPr>
        <w:pStyle w:val="ad"/>
        <w:spacing w:line="360" w:lineRule="auto"/>
        <w:jc w:val="both"/>
        <w:rPr>
          <w:rFonts w:ascii="Arial" w:hAnsi="Arial"/>
          <w:noProof w:val="0"/>
        </w:rPr>
      </w:pPr>
    </w:p>
    <w:p w:rsidR="00E6231C" w:rsidRDefault="00E6231C" w:rsidP="006000D1">
      <w:pPr>
        <w:pStyle w:val="ad"/>
        <w:numPr>
          <w:ilvl w:val="0"/>
          <w:numId w:val="1"/>
        </w:numPr>
        <w:spacing w:line="360" w:lineRule="auto"/>
        <w:ind w:hanging="635"/>
        <w:jc w:val="both"/>
        <w:rPr>
          <w:rFonts w:ascii="Arial" w:hAnsi="Arial"/>
          <w:noProof w:val="0"/>
          <w:rtl/>
        </w:rPr>
      </w:pPr>
      <w:r w:rsidRPr="00E6231C">
        <w:rPr>
          <w:rFonts w:ascii="Arial" w:hAnsi="Arial"/>
          <w:noProof w:val="0"/>
          <w:rtl/>
        </w:rPr>
        <w:t>ישיבת קדם משפט בכלל התובענות נקבעה ליום</w:t>
      </w:r>
      <w:r w:rsidR="002F5872">
        <w:rPr>
          <w:rFonts w:ascii="Arial" w:hAnsi="Arial" w:hint="cs"/>
          <w:noProof w:val="0"/>
          <w:rtl/>
        </w:rPr>
        <w:t xml:space="preserve"> 15/6/25.</w:t>
      </w:r>
    </w:p>
    <w:p w:rsidR="001F0071" w:rsidRDefault="001F0071" w:rsidP="005A1599">
      <w:pPr>
        <w:pStyle w:val="ad"/>
        <w:spacing w:line="360" w:lineRule="auto"/>
        <w:jc w:val="both"/>
        <w:rPr>
          <w:rFonts w:ascii="Arial" w:hAnsi="Arial"/>
          <w:noProof w:val="0"/>
          <w:rtl/>
        </w:rPr>
      </w:pPr>
    </w:p>
    <w:p w:rsidR="00C91C94" w:rsidRPr="0078760E" w:rsidRDefault="00C91C94" w:rsidP="0078760E">
      <w:pPr>
        <w:pStyle w:val="ad"/>
        <w:numPr>
          <w:ilvl w:val="0"/>
          <w:numId w:val="1"/>
        </w:numPr>
        <w:spacing w:line="360" w:lineRule="auto"/>
        <w:ind w:hanging="635"/>
        <w:jc w:val="both"/>
        <w:rPr>
          <w:rFonts w:ascii="Arial" w:hAnsi="Arial"/>
          <w:noProof w:val="0"/>
          <w:rtl/>
        </w:rPr>
      </w:pPr>
      <w:r>
        <w:rPr>
          <w:rFonts w:ascii="Arial" w:hAnsi="Arial" w:hint="cs"/>
          <w:noProof w:val="0"/>
          <w:rtl/>
        </w:rPr>
        <w:lastRenderedPageBreak/>
        <w:t xml:space="preserve">האם העמידה מזונות כל אחד מהקטינים, משך שהותם במקלט ע"ס 600 ₪ </w:t>
      </w:r>
      <w:r w:rsidR="0078760E">
        <w:rPr>
          <w:rFonts w:ascii="Arial" w:hAnsi="Arial" w:hint="cs"/>
          <w:noProof w:val="0"/>
          <w:rtl/>
        </w:rPr>
        <w:t xml:space="preserve">לחודש. </w:t>
      </w:r>
      <w:r w:rsidRPr="0078760E">
        <w:rPr>
          <w:rFonts w:ascii="Arial" w:hAnsi="Arial" w:hint="cs"/>
          <w:noProof w:val="0"/>
          <w:rtl/>
        </w:rPr>
        <w:t>לטענתה צרכי הקטינים מסופקים באופן חלקי ע"י המקלט</w:t>
      </w:r>
      <w:r w:rsidR="0078760E">
        <w:rPr>
          <w:rFonts w:ascii="Arial" w:hAnsi="Arial" w:hint="cs"/>
          <w:noProof w:val="0"/>
          <w:rtl/>
        </w:rPr>
        <w:t xml:space="preserve">, כאשר עליה לרכוש </w:t>
      </w:r>
      <w:r w:rsidRPr="0078760E">
        <w:rPr>
          <w:rFonts w:ascii="Arial" w:hAnsi="Arial" w:hint="cs"/>
          <w:noProof w:val="0"/>
          <w:rtl/>
        </w:rPr>
        <w:t>עבו</w:t>
      </w:r>
      <w:r w:rsidR="004B7101" w:rsidRPr="0078760E">
        <w:rPr>
          <w:rFonts w:ascii="Arial" w:hAnsi="Arial" w:hint="cs"/>
          <w:noProof w:val="0"/>
          <w:rtl/>
        </w:rPr>
        <w:t>ר</w:t>
      </w:r>
      <w:r w:rsidRPr="0078760E">
        <w:rPr>
          <w:rFonts w:ascii="Arial" w:hAnsi="Arial" w:hint="cs"/>
          <w:noProof w:val="0"/>
          <w:rtl/>
        </w:rPr>
        <w:t>ם מעדנים, עוגות, חטיפים, מוצרי ה</w:t>
      </w:r>
      <w:r w:rsidR="0078760E">
        <w:rPr>
          <w:rFonts w:ascii="Arial" w:hAnsi="Arial" w:hint="cs"/>
          <w:noProof w:val="0"/>
          <w:rtl/>
        </w:rPr>
        <w:t>י</w:t>
      </w:r>
      <w:r w:rsidRPr="0078760E">
        <w:rPr>
          <w:rFonts w:ascii="Arial" w:hAnsi="Arial" w:hint="cs"/>
          <w:noProof w:val="0"/>
          <w:rtl/>
        </w:rPr>
        <w:t>גיינה וביגוד.</w:t>
      </w:r>
      <w:r w:rsidR="0078760E">
        <w:rPr>
          <w:rFonts w:ascii="Arial" w:hAnsi="Arial" w:hint="cs"/>
          <w:noProof w:val="0"/>
          <w:rtl/>
        </w:rPr>
        <w:t xml:space="preserve"> עוד </w:t>
      </w:r>
      <w:r w:rsidRPr="0078760E">
        <w:rPr>
          <w:rFonts w:ascii="Arial" w:hAnsi="Arial" w:hint="cs"/>
          <w:noProof w:val="0"/>
          <w:rtl/>
        </w:rPr>
        <w:t>מבקשת לחייב האב ב- 75% בהוצאותיהם הרפואיות  והוצאותיהם החינוכיות.</w:t>
      </w:r>
    </w:p>
    <w:p w:rsidR="00E6231C" w:rsidRPr="00E6231C" w:rsidRDefault="00E6231C" w:rsidP="0078760E">
      <w:pPr>
        <w:pStyle w:val="ad"/>
        <w:spacing w:line="360" w:lineRule="auto"/>
        <w:jc w:val="both"/>
        <w:rPr>
          <w:rFonts w:ascii="Arial" w:hAnsi="Arial"/>
          <w:noProof w:val="0"/>
          <w:rtl/>
        </w:rPr>
      </w:pPr>
    </w:p>
    <w:p w:rsidR="00E6231C" w:rsidRDefault="004B7101" w:rsidP="002A0A32">
      <w:pPr>
        <w:pStyle w:val="ad"/>
        <w:numPr>
          <w:ilvl w:val="0"/>
          <w:numId w:val="1"/>
        </w:numPr>
        <w:spacing w:line="360" w:lineRule="auto"/>
        <w:ind w:hanging="635"/>
        <w:jc w:val="both"/>
        <w:rPr>
          <w:rFonts w:ascii="Arial" w:hAnsi="Arial"/>
          <w:noProof w:val="0"/>
        </w:rPr>
      </w:pPr>
      <w:r>
        <w:rPr>
          <w:rFonts w:ascii="Arial" w:hAnsi="Arial" w:hint="cs"/>
          <w:noProof w:val="0"/>
          <w:rtl/>
        </w:rPr>
        <w:t>הא</w:t>
      </w:r>
      <w:r w:rsidR="0078760E">
        <w:rPr>
          <w:rFonts w:ascii="Arial" w:hAnsi="Arial" w:hint="cs"/>
          <w:noProof w:val="0"/>
          <w:rtl/>
        </w:rPr>
        <w:t>ב</w:t>
      </w:r>
      <w:r>
        <w:rPr>
          <w:rFonts w:ascii="Arial" w:hAnsi="Arial" w:hint="cs"/>
          <w:noProof w:val="0"/>
          <w:rtl/>
        </w:rPr>
        <w:t xml:space="preserve"> מבקש לדחות הבקשה </w:t>
      </w:r>
      <w:r w:rsidR="0078760E">
        <w:rPr>
          <w:rFonts w:ascii="Arial" w:hAnsi="Arial" w:hint="cs"/>
          <w:noProof w:val="0"/>
          <w:rtl/>
        </w:rPr>
        <w:t>בטענה כי ב</w:t>
      </w:r>
      <w:r>
        <w:rPr>
          <w:rFonts w:ascii="Arial" w:hAnsi="Arial" w:hint="cs"/>
          <w:noProof w:val="0"/>
          <w:rtl/>
        </w:rPr>
        <w:t>מקלט מקבלת את כל התמיכה הכלכלית הנדרשת, לרבות מזון, ביגוד, דמי כיס בסך 400 ₪ ל</w:t>
      </w:r>
      <w:r w:rsidR="0078760E">
        <w:rPr>
          <w:rFonts w:ascii="Arial" w:hAnsi="Arial" w:hint="cs"/>
          <w:noProof w:val="0"/>
          <w:rtl/>
        </w:rPr>
        <w:t>ש</w:t>
      </w:r>
      <w:r>
        <w:rPr>
          <w:rFonts w:ascii="Arial" w:hAnsi="Arial" w:hint="cs"/>
          <w:noProof w:val="0"/>
          <w:rtl/>
        </w:rPr>
        <w:t xml:space="preserve">בוע  וכן מענק </w:t>
      </w:r>
      <w:r w:rsidR="0078760E">
        <w:rPr>
          <w:rFonts w:ascii="Arial" w:hAnsi="Arial" w:hint="cs"/>
          <w:noProof w:val="0"/>
          <w:rtl/>
        </w:rPr>
        <w:t xml:space="preserve">בסך 10,000 ₪. </w:t>
      </w:r>
      <w:r>
        <w:rPr>
          <w:rFonts w:ascii="Arial" w:hAnsi="Arial" w:hint="cs"/>
          <w:noProof w:val="0"/>
          <w:rtl/>
        </w:rPr>
        <w:t>זאת</w:t>
      </w:r>
      <w:r w:rsidR="0078760E">
        <w:rPr>
          <w:rFonts w:ascii="Arial" w:hAnsi="Arial" w:hint="cs"/>
          <w:noProof w:val="0"/>
          <w:rtl/>
        </w:rPr>
        <w:t xml:space="preserve">, </w:t>
      </w:r>
      <w:r>
        <w:rPr>
          <w:rFonts w:ascii="Arial" w:hAnsi="Arial" w:hint="cs"/>
          <w:noProof w:val="0"/>
          <w:rtl/>
        </w:rPr>
        <w:t xml:space="preserve">נוסף </w:t>
      </w:r>
      <w:r w:rsidR="0078760E">
        <w:rPr>
          <w:rFonts w:ascii="Arial" w:hAnsi="Arial" w:hint="cs"/>
          <w:noProof w:val="0"/>
          <w:rtl/>
        </w:rPr>
        <w:t>על קצבת הב</w:t>
      </w:r>
      <w:r>
        <w:rPr>
          <w:rFonts w:ascii="Arial" w:hAnsi="Arial" w:hint="cs"/>
          <w:noProof w:val="0"/>
          <w:rtl/>
        </w:rPr>
        <w:t>טחת הכנסה בסך 4</w:t>
      </w:r>
      <w:r w:rsidR="0078760E">
        <w:rPr>
          <w:rFonts w:ascii="Arial" w:hAnsi="Arial" w:hint="cs"/>
          <w:noProof w:val="0"/>
          <w:rtl/>
        </w:rPr>
        <w:t>,</w:t>
      </w:r>
      <w:r>
        <w:rPr>
          <w:rFonts w:ascii="Arial" w:hAnsi="Arial" w:hint="cs"/>
          <w:noProof w:val="0"/>
          <w:rtl/>
        </w:rPr>
        <w:t xml:space="preserve">000 ₪ </w:t>
      </w:r>
      <w:r w:rsidR="0078760E">
        <w:rPr>
          <w:rFonts w:ascii="Arial" w:hAnsi="Arial" w:hint="cs"/>
          <w:noProof w:val="0"/>
          <w:rtl/>
        </w:rPr>
        <w:t xml:space="preserve">לחודש </w:t>
      </w:r>
      <w:r>
        <w:rPr>
          <w:rFonts w:ascii="Arial" w:hAnsi="Arial" w:hint="cs"/>
          <w:noProof w:val="0"/>
          <w:rtl/>
        </w:rPr>
        <w:t xml:space="preserve">וכן קצבת </w:t>
      </w:r>
      <w:r w:rsidR="0078760E">
        <w:rPr>
          <w:rFonts w:ascii="Arial" w:hAnsi="Arial" w:hint="cs"/>
          <w:noProof w:val="0"/>
          <w:rtl/>
        </w:rPr>
        <w:t xml:space="preserve">ילדים בסך 326 ₪ לחודש. </w:t>
      </w:r>
    </w:p>
    <w:p w:rsidR="00810096" w:rsidRPr="00810096" w:rsidRDefault="00810096" w:rsidP="00810096">
      <w:pPr>
        <w:pStyle w:val="ad"/>
        <w:rPr>
          <w:rFonts w:ascii="Arial" w:hAnsi="Arial"/>
          <w:noProof w:val="0"/>
          <w:rtl/>
        </w:rPr>
      </w:pPr>
    </w:p>
    <w:p w:rsidR="000C486F" w:rsidRPr="000C486F" w:rsidRDefault="000C486F" w:rsidP="000C486F">
      <w:pPr>
        <w:pStyle w:val="ad"/>
        <w:rPr>
          <w:rFonts w:ascii="Arial" w:hAnsi="Arial"/>
          <w:noProof w:val="0"/>
          <w:rtl/>
        </w:rPr>
      </w:pPr>
    </w:p>
    <w:p w:rsidR="000C486F" w:rsidRPr="000C486F" w:rsidRDefault="000C486F" w:rsidP="000C486F">
      <w:pPr>
        <w:spacing w:line="360" w:lineRule="auto"/>
        <w:jc w:val="both"/>
        <w:rPr>
          <w:rFonts w:ascii="Arial" w:hAnsi="Arial"/>
          <w:b/>
          <w:bCs/>
          <w:noProof w:val="0"/>
          <w:u w:val="single"/>
          <w:rtl/>
        </w:rPr>
      </w:pPr>
      <w:r w:rsidRPr="000C486F">
        <w:rPr>
          <w:rFonts w:ascii="Arial" w:hAnsi="Arial" w:hint="cs"/>
          <w:b/>
          <w:bCs/>
          <w:noProof w:val="0"/>
          <w:u w:val="single"/>
          <w:rtl/>
        </w:rPr>
        <w:t>דיון והכרעה:</w:t>
      </w:r>
    </w:p>
    <w:p w:rsidR="004B7101" w:rsidRDefault="004B7101" w:rsidP="0078760E">
      <w:pPr>
        <w:pStyle w:val="ad"/>
        <w:spacing w:line="360" w:lineRule="auto"/>
        <w:jc w:val="both"/>
        <w:rPr>
          <w:rFonts w:ascii="Arial" w:hAnsi="Arial"/>
          <w:noProof w:val="0"/>
          <w:rtl/>
        </w:rPr>
      </w:pPr>
    </w:p>
    <w:p w:rsidR="00810096" w:rsidRPr="00530EFB" w:rsidRDefault="000C486F" w:rsidP="00D242A5">
      <w:pPr>
        <w:pStyle w:val="ad"/>
        <w:numPr>
          <w:ilvl w:val="0"/>
          <w:numId w:val="1"/>
        </w:numPr>
        <w:spacing w:line="360" w:lineRule="auto"/>
        <w:ind w:hanging="635"/>
        <w:jc w:val="both"/>
        <w:rPr>
          <w:rFonts w:ascii="Arial" w:hAnsi="Arial"/>
          <w:noProof w:val="0"/>
          <w:rtl/>
        </w:rPr>
      </w:pPr>
      <w:r w:rsidRPr="00530EFB">
        <w:rPr>
          <w:rFonts w:ascii="Arial" w:hAnsi="Arial" w:hint="cs"/>
          <w:noProof w:val="0"/>
          <w:rtl/>
        </w:rPr>
        <w:t xml:space="preserve">כידוע, מזונות קטינים ייקבעו על פי צרכיהם, בשים לב למצבם הכלכלי של ההורים ולחלוקת זמני השהות. עקרונות אלה שנקבעו בבע"מ 919/15 פלוני נ' פלונית (נבו, 19/7/17), חלים גם על קטינים אשר בעניינם חל החוק לתיקון דיני משפחה (מזונות) התשי"ט </w:t>
      </w:r>
      <w:r w:rsidRPr="00530EFB">
        <w:rPr>
          <w:rFonts w:ascii="Arial" w:hAnsi="Arial"/>
          <w:noProof w:val="0"/>
          <w:rtl/>
        </w:rPr>
        <w:t>–</w:t>
      </w:r>
      <w:r w:rsidRPr="00530EFB">
        <w:rPr>
          <w:rFonts w:ascii="Arial" w:hAnsi="Arial" w:hint="cs"/>
          <w:noProof w:val="0"/>
          <w:rtl/>
        </w:rPr>
        <w:t xml:space="preserve"> 1959. </w:t>
      </w:r>
      <w:r w:rsidR="00810096" w:rsidRPr="00530EFB">
        <w:rPr>
          <w:rFonts w:ascii="Arial" w:hAnsi="Arial" w:hint="cs"/>
          <w:noProof w:val="0"/>
          <w:rtl/>
        </w:rPr>
        <w:t xml:space="preserve">להלן יובאו הנתונים הצריכים לעניין במקרה שלפנינו. </w:t>
      </w:r>
    </w:p>
    <w:p w:rsidR="00E6231C" w:rsidRPr="00E6231C" w:rsidRDefault="00E6231C" w:rsidP="000C486F">
      <w:pPr>
        <w:pStyle w:val="ad"/>
        <w:spacing w:line="360" w:lineRule="auto"/>
        <w:jc w:val="both"/>
        <w:rPr>
          <w:rFonts w:ascii="Arial" w:hAnsi="Arial"/>
          <w:noProof w:val="0"/>
          <w:rtl/>
        </w:rPr>
      </w:pPr>
    </w:p>
    <w:p w:rsidR="002D2516" w:rsidRPr="003A2FD2" w:rsidRDefault="000C486F" w:rsidP="00810096">
      <w:pPr>
        <w:pStyle w:val="ad"/>
        <w:numPr>
          <w:ilvl w:val="0"/>
          <w:numId w:val="1"/>
        </w:numPr>
        <w:spacing w:line="360" w:lineRule="auto"/>
        <w:ind w:hanging="635"/>
        <w:jc w:val="both"/>
        <w:rPr>
          <w:rFonts w:ascii="Arial" w:hAnsi="Arial"/>
          <w:noProof w:val="0"/>
          <w:rtl/>
        </w:rPr>
      </w:pPr>
      <w:r w:rsidRPr="003A2FD2">
        <w:rPr>
          <w:rFonts w:ascii="Arial" w:hAnsi="Arial" w:hint="cs"/>
          <w:noProof w:val="0"/>
          <w:rtl/>
        </w:rPr>
        <w:t>אם הקטינ</w:t>
      </w:r>
      <w:r w:rsidR="003A2FD2">
        <w:rPr>
          <w:rFonts w:ascii="Arial" w:hAnsi="Arial" w:hint="cs"/>
          <w:noProof w:val="0"/>
          <w:rtl/>
        </w:rPr>
        <w:t>ים</w:t>
      </w:r>
      <w:r w:rsidRPr="003A2FD2">
        <w:rPr>
          <w:rFonts w:ascii="Arial" w:hAnsi="Arial" w:hint="cs"/>
          <w:noProof w:val="0"/>
          <w:rtl/>
        </w:rPr>
        <w:t xml:space="preserve">, </w:t>
      </w:r>
      <w:r w:rsidR="001F0071" w:rsidRPr="003A2FD2">
        <w:rPr>
          <w:rFonts w:ascii="Arial" w:hAnsi="Arial" w:hint="cs"/>
          <w:noProof w:val="0"/>
          <w:rtl/>
        </w:rPr>
        <w:t>טרם מעברה למקלט</w:t>
      </w:r>
      <w:r w:rsidRPr="003A2FD2">
        <w:rPr>
          <w:rFonts w:ascii="Arial" w:hAnsi="Arial" w:hint="cs"/>
          <w:noProof w:val="0"/>
          <w:rtl/>
        </w:rPr>
        <w:t>,</w:t>
      </w:r>
      <w:r w:rsidR="001F0071" w:rsidRPr="003A2FD2">
        <w:rPr>
          <w:rFonts w:ascii="Arial" w:hAnsi="Arial" w:hint="cs"/>
          <w:noProof w:val="0"/>
          <w:rtl/>
        </w:rPr>
        <w:t xml:space="preserve"> עבדה בטיפול בקשישים והשתכרה כ- 3</w:t>
      </w:r>
      <w:r w:rsidR="003A2FD2" w:rsidRPr="003A2FD2">
        <w:rPr>
          <w:rFonts w:ascii="Arial" w:hAnsi="Arial" w:hint="cs"/>
          <w:noProof w:val="0"/>
          <w:rtl/>
        </w:rPr>
        <w:t>,</w:t>
      </w:r>
      <w:r w:rsidR="001F0071" w:rsidRPr="003A2FD2">
        <w:rPr>
          <w:rFonts w:ascii="Arial" w:hAnsi="Arial" w:hint="cs"/>
          <w:noProof w:val="0"/>
          <w:rtl/>
        </w:rPr>
        <w:t xml:space="preserve">000 ₪ </w:t>
      </w:r>
      <w:r w:rsidR="003A2FD2" w:rsidRPr="003A2FD2">
        <w:rPr>
          <w:rFonts w:ascii="Arial" w:hAnsi="Arial" w:hint="cs"/>
          <w:noProof w:val="0"/>
          <w:rtl/>
        </w:rPr>
        <w:t xml:space="preserve">לחודש בממוצע. למרבה הצער עברה שבץ ועל פי המלצת הרופא התעסוקתי הפחיתה שעות עבודתה החל בחודש יוני 2024. </w:t>
      </w:r>
      <w:r w:rsidR="00C91C94" w:rsidRPr="003A2FD2">
        <w:rPr>
          <w:rFonts w:ascii="Arial" w:hAnsi="Arial" w:hint="cs"/>
          <w:noProof w:val="0"/>
          <w:rtl/>
        </w:rPr>
        <w:t>כיום אינה עובדת</w:t>
      </w:r>
      <w:r w:rsidR="003A2FD2" w:rsidRPr="003A2FD2">
        <w:rPr>
          <w:rFonts w:ascii="Arial" w:hAnsi="Arial" w:hint="cs"/>
          <w:noProof w:val="0"/>
          <w:rtl/>
        </w:rPr>
        <w:t xml:space="preserve"> והחל בח</w:t>
      </w:r>
      <w:r w:rsidR="00C91C94" w:rsidRPr="003A2FD2">
        <w:rPr>
          <w:rFonts w:ascii="Arial" w:hAnsi="Arial" w:hint="cs"/>
          <w:noProof w:val="0"/>
          <w:rtl/>
        </w:rPr>
        <w:t>ודש 11/24 מקבלת הבטחת הכנסה בסך 3</w:t>
      </w:r>
      <w:r w:rsidR="003A2FD2" w:rsidRPr="003A2FD2">
        <w:rPr>
          <w:rFonts w:ascii="Arial" w:hAnsi="Arial" w:hint="cs"/>
          <w:noProof w:val="0"/>
          <w:rtl/>
        </w:rPr>
        <w:t>,</w:t>
      </w:r>
      <w:r w:rsidR="00C91C94" w:rsidRPr="003A2FD2">
        <w:rPr>
          <w:rFonts w:ascii="Arial" w:hAnsi="Arial" w:hint="cs"/>
          <w:noProof w:val="0"/>
          <w:rtl/>
        </w:rPr>
        <w:t>800 ₪ לחודש.</w:t>
      </w:r>
      <w:r w:rsidR="003A2FD2" w:rsidRPr="003A2FD2">
        <w:rPr>
          <w:rFonts w:ascii="Arial" w:hAnsi="Arial" w:hint="cs"/>
          <w:noProof w:val="0"/>
          <w:rtl/>
        </w:rPr>
        <w:t xml:space="preserve"> לטענת האב חברת דנאל בה היתה מו</w:t>
      </w:r>
      <w:r w:rsidR="002D2516" w:rsidRPr="003A2FD2">
        <w:rPr>
          <w:rFonts w:ascii="Arial" w:hAnsi="Arial" w:hint="cs"/>
          <w:noProof w:val="0"/>
          <w:rtl/>
        </w:rPr>
        <w:t>עסקת עדיין מעבירה לה שכר</w:t>
      </w:r>
      <w:r w:rsidR="003A2FD2" w:rsidRPr="003A2FD2">
        <w:rPr>
          <w:rFonts w:ascii="Arial" w:hAnsi="Arial" w:hint="cs"/>
          <w:noProof w:val="0"/>
          <w:rtl/>
        </w:rPr>
        <w:t xml:space="preserve">, </w:t>
      </w:r>
      <w:r w:rsidR="002D2516" w:rsidRPr="003A2FD2">
        <w:rPr>
          <w:rFonts w:ascii="Arial" w:hAnsi="Arial" w:hint="cs"/>
          <w:noProof w:val="0"/>
          <w:rtl/>
        </w:rPr>
        <w:t>טענה תמוה לאור העובדה כי אינה עובדת.</w:t>
      </w:r>
      <w:r w:rsidR="00FC3482">
        <w:rPr>
          <w:rFonts w:ascii="Arial" w:hAnsi="Arial" w:hint="cs"/>
          <w:noProof w:val="0"/>
          <w:rtl/>
        </w:rPr>
        <w:t xml:space="preserve"> </w:t>
      </w:r>
    </w:p>
    <w:p w:rsidR="00C91C94" w:rsidRDefault="00C91C94" w:rsidP="003A2FD2">
      <w:pPr>
        <w:pStyle w:val="ad"/>
        <w:spacing w:line="360" w:lineRule="auto"/>
        <w:jc w:val="both"/>
        <w:rPr>
          <w:rFonts w:ascii="Arial" w:hAnsi="Arial"/>
          <w:noProof w:val="0"/>
          <w:rtl/>
        </w:rPr>
      </w:pPr>
    </w:p>
    <w:p w:rsidR="00C91C94" w:rsidRDefault="00C91C94" w:rsidP="00A85547">
      <w:pPr>
        <w:pStyle w:val="ad"/>
        <w:numPr>
          <w:ilvl w:val="0"/>
          <w:numId w:val="1"/>
        </w:numPr>
        <w:spacing w:line="360" w:lineRule="auto"/>
        <w:ind w:hanging="635"/>
        <w:jc w:val="both"/>
        <w:rPr>
          <w:rFonts w:ascii="Arial" w:hAnsi="Arial"/>
          <w:noProof w:val="0"/>
        </w:rPr>
      </w:pPr>
      <w:r w:rsidRPr="003A2FD2">
        <w:rPr>
          <w:rFonts w:ascii="Arial" w:hAnsi="Arial" w:hint="cs"/>
          <w:noProof w:val="0"/>
          <w:rtl/>
        </w:rPr>
        <w:t>אב</w:t>
      </w:r>
      <w:r w:rsidR="003A2FD2" w:rsidRPr="003A2FD2">
        <w:rPr>
          <w:rFonts w:ascii="Arial" w:hAnsi="Arial" w:hint="cs"/>
          <w:noProof w:val="0"/>
          <w:rtl/>
        </w:rPr>
        <w:t xml:space="preserve">י הקטינים </w:t>
      </w:r>
      <w:r w:rsidRPr="003A2FD2">
        <w:rPr>
          <w:rFonts w:ascii="Arial" w:hAnsi="Arial" w:hint="cs"/>
          <w:noProof w:val="0"/>
          <w:rtl/>
        </w:rPr>
        <w:t xml:space="preserve">עובד במפעל </w:t>
      </w:r>
      <w:r w:rsidR="003A2FD2" w:rsidRPr="003A2FD2">
        <w:rPr>
          <w:rFonts w:ascii="Arial" w:hAnsi="Arial" w:hint="cs"/>
          <w:noProof w:val="0"/>
          <w:rtl/>
        </w:rPr>
        <w:t xml:space="preserve">בו משתכר </w:t>
      </w:r>
      <w:r w:rsidR="00810096">
        <w:rPr>
          <w:rFonts w:ascii="Arial" w:hAnsi="Arial" w:hint="cs"/>
          <w:noProof w:val="0"/>
          <w:rtl/>
        </w:rPr>
        <w:t>כ- 10,000</w:t>
      </w:r>
      <w:r w:rsidR="003A2FD2" w:rsidRPr="003A2FD2">
        <w:rPr>
          <w:rFonts w:ascii="Arial" w:hAnsi="Arial" w:hint="cs"/>
          <w:noProof w:val="0"/>
          <w:rtl/>
        </w:rPr>
        <w:t xml:space="preserve"> ₪ לחודש נטו בממוצע, כפי שעולה מתלושי השכר שצירף לחדשים 12/23 עד 10/24. בנוסף מקבל קצבת נכות בסך 4,000 ₪ לחודש בין השאר למימון קנאביס רפואי. </w:t>
      </w:r>
      <w:r w:rsidR="003A2FD2">
        <w:rPr>
          <w:rFonts w:ascii="Arial" w:hAnsi="Arial" w:hint="cs"/>
          <w:noProof w:val="0"/>
          <w:rtl/>
        </w:rPr>
        <w:t>ל</w:t>
      </w:r>
      <w:r w:rsidR="002D2516" w:rsidRPr="003A2FD2">
        <w:rPr>
          <w:rFonts w:ascii="Arial" w:hAnsi="Arial" w:hint="cs"/>
          <w:noProof w:val="0"/>
          <w:rtl/>
        </w:rPr>
        <w:t>שיטתו הוצאותיו נאמדות ב- 11</w:t>
      </w:r>
      <w:r w:rsidR="00FC3482">
        <w:rPr>
          <w:rFonts w:ascii="Arial" w:hAnsi="Arial" w:hint="cs"/>
          <w:noProof w:val="0"/>
          <w:rtl/>
        </w:rPr>
        <w:t>,471 ₪, ס</w:t>
      </w:r>
      <w:r w:rsidR="002A0A32">
        <w:rPr>
          <w:rFonts w:ascii="Arial" w:hAnsi="Arial" w:hint="cs"/>
          <w:noProof w:val="0"/>
          <w:rtl/>
        </w:rPr>
        <w:t>כום גבוה בכל קנה מידה. משעה שאל</w:t>
      </w:r>
      <w:r w:rsidR="00FC3482">
        <w:rPr>
          <w:rFonts w:ascii="Arial" w:hAnsi="Arial" w:hint="cs"/>
          <w:noProof w:val="0"/>
          <w:rtl/>
        </w:rPr>
        <w:t xml:space="preserve">ה הסכומים שמוציא האב עבור עצמו, ראוי כי יממן גם את הוצאותיהם של ילדיו. </w:t>
      </w:r>
    </w:p>
    <w:p w:rsidR="00FC3482" w:rsidRPr="00FC3482" w:rsidRDefault="00FC3482" w:rsidP="00FC3482">
      <w:pPr>
        <w:pStyle w:val="ad"/>
        <w:rPr>
          <w:rFonts w:ascii="Arial" w:hAnsi="Arial"/>
          <w:noProof w:val="0"/>
          <w:rtl/>
        </w:rPr>
      </w:pPr>
    </w:p>
    <w:p w:rsidR="00367A16" w:rsidRDefault="00367A16" w:rsidP="002A0A32">
      <w:pPr>
        <w:pStyle w:val="ad"/>
        <w:numPr>
          <w:ilvl w:val="0"/>
          <w:numId w:val="1"/>
        </w:numPr>
        <w:spacing w:line="360" w:lineRule="auto"/>
        <w:ind w:hanging="635"/>
        <w:jc w:val="both"/>
        <w:rPr>
          <w:rFonts w:ascii="Arial" w:hAnsi="Arial"/>
          <w:noProof w:val="0"/>
        </w:rPr>
      </w:pPr>
      <w:r>
        <w:rPr>
          <w:rFonts w:ascii="Arial" w:hAnsi="Arial" w:hint="cs"/>
          <w:noProof w:val="0"/>
          <w:rtl/>
        </w:rPr>
        <w:t>הק</w:t>
      </w:r>
      <w:r w:rsidR="006D627F">
        <w:rPr>
          <w:rFonts w:ascii="Arial" w:hAnsi="Arial" w:hint="cs"/>
          <w:noProof w:val="0"/>
          <w:rtl/>
        </w:rPr>
        <w:t>טי</w:t>
      </w:r>
      <w:r>
        <w:rPr>
          <w:rFonts w:ascii="Arial" w:hAnsi="Arial" w:hint="cs"/>
          <w:noProof w:val="0"/>
          <w:rtl/>
        </w:rPr>
        <w:t xml:space="preserve">נים שוהים </w:t>
      </w:r>
      <w:r w:rsidR="00FC3482">
        <w:rPr>
          <w:rFonts w:ascii="Arial" w:hAnsi="Arial" w:hint="cs"/>
          <w:noProof w:val="0"/>
          <w:rtl/>
        </w:rPr>
        <w:t xml:space="preserve">במקלט </w:t>
      </w:r>
      <w:r>
        <w:rPr>
          <w:rFonts w:ascii="Arial" w:hAnsi="Arial" w:hint="cs"/>
          <w:noProof w:val="0"/>
          <w:rtl/>
        </w:rPr>
        <w:t>מחודש 9/24. רוב צרכי הקטיני</w:t>
      </w:r>
      <w:r w:rsidR="00FC3482">
        <w:rPr>
          <w:rFonts w:ascii="Arial" w:hAnsi="Arial" w:hint="cs"/>
          <w:noProof w:val="0"/>
          <w:rtl/>
        </w:rPr>
        <w:t>ם לרבות מדורם מסופקים ע"י המקלט, אך יש להביא בחשבון כי מדובר במצרכי יסוד בלבד.</w:t>
      </w:r>
      <w:r w:rsidR="00A85547">
        <w:rPr>
          <w:rFonts w:ascii="Arial" w:hAnsi="Arial" w:hint="cs"/>
          <w:noProof w:val="0"/>
          <w:rtl/>
        </w:rPr>
        <w:t xml:space="preserve"> על האם להשלים פריטי מזון משלימים, ביגוד והנעלה. </w:t>
      </w:r>
      <w:r w:rsidR="00FC3482">
        <w:rPr>
          <w:rFonts w:ascii="Arial" w:hAnsi="Arial" w:hint="cs"/>
          <w:noProof w:val="0"/>
          <w:rtl/>
        </w:rPr>
        <w:t>לאור הכנסתו של האב, ראוי כי יממן את הנדרש להם מעבר למינימום שמספק המקלט. שעה שצרכי</w:t>
      </w:r>
      <w:r w:rsidR="002A0A32">
        <w:rPr>
          <w:rFonts w:ascii="Arial" w:hAnsi="Arial" w:hint="cs"/>
          <w:noProof w:val="0"/>
          <w:rtl/>
        </w:rPr>
        <w:t>ו</w:t>
      </w:r>
      <w:r w:rsidR="00FC3482">
        <w:rPr>
          <w:rFonts w:ascii="Arial" w:hAnsi="Arial" w:hint="cs"/>
          <w:noProof w:val="0"/>
          <w:rtl/>
        </w:rPr>
        <w:t xml:space="preserve"> הבסיסיים של כל קטין, ללא מדור, עומדות על 1,600 ₪ לחודש, יש להניח כי צרכי קטין הנמצא במקלט עו</w:t>
      </w:r>
      <w:r w:rsidR="002A0A32">
        <w:rPr>
          <w:rFonts w:ascii="Arial" w:hAnsi="Arial" w:hint="cs"/>
          <w:noProof w:val="0"/>
          <w:rtl/>
        </w:rPr>
        <w:t>מ</w:t>
      </w:r>
      <w:r w:rsidR="00FC3482">
        <w:rPr>
          <w:rFonts w:ascii="Arial" w:hAnsi="Arial" w:hint="cs"/>
          <w:noProof w:val="0"/>
          <w:rtl/>
        </w:rPr>
        <w:t xml:space="preserve">דים על 1/3 מסכים זה, היינו 530 ₪ לחודש. </w:t>
      </w:r>
    </w:p>
    <w:p w:rsidR="00FC3482" w:rsidRPr="00FC3482" w:rsidRDefault="00FC3482" w:rsidP="00FC3482">
      <w:pPr>
        <w:pStyle w:val="ad"/>
        <w:rPr>
          <w:rFonts w:ascii="Arial" w:hAnsi="Arial"/>
          <w:noProof w:val="0"/>
          <w:rtl/>
        </w:rPr>
      </w:pPr>
    </w:p>
    <w:p w:rsidR="00FC3482" w:rsidRDefault="00FC3482" w:rsidP="00FC3482">
      <w:pPr>
        <w:pStyle w:val="ad"/>
        <w:numPr>
          <w:ilvl w:val="0"/>
          <w:numId w:val="1"/>
        </w:numPr>
        <w:spacing w:line="360" w:lineRule="auto"/>
        <w:ind w:hanging="635"/>
        <w:jc w:val="both"/>
        <w:rPr>
          <w:rFonts w:ascii="Arial" w:hAnsi="Arial"/>
          <w:noProof w:val="0"/>
        </w:rPr>
      </w:pPr>
      <w:r>
        <w:rPr>
          <w:rFonts w:ascii="Arial" w:hAnsi="Arial" w:hint="cs"/>
          <w:noProof w:val="0"/>
          <w:rtl/>
        </w:rPr>
        <w:lastRenderedPageBreak/>
        <w:t xml:space="preserve">באשר להיקף החיוב, נוכח הפער המשמעותי בין הכנסותיהם של ההורים ובשים לב לזמני השהות המצומצמים בשלב זה, על האב לשאת במלוא צרכי הילדים. </w:t>
      </w:r>
    </w:p>
    <w:p w:rsidR="00810096" w:rsidRPr="00810096" w:rsidRDefault="00810096" w:rsidP="00810096">
      <w:pPr>
        <w:pStyle w:val="ad"/>
        <w:rPr>
          <w:rFonts w:ascii="Arial" w:hAnsi="Arial"/>
          <w:noProof w:val="0"/>
          <w:rtl/>
        </w:rPr>
      </w:pPr>
    </w:p>
    <w:p w:rsidR="00810096" w:rsidRPr="00810096" w:rsidRDefault="00810096" w:rsidP="00810096">
      <w:pPr>
        <w:spacing w:line="360" w:lineRule="auto"/>
        <w:ind w:left="720"/>
        <w:jc w:val="both"/>
        <w:rPr>
          <w:rFonts w:ascii="Arial" w:hAnsi="Arial"/>
          <w:noProof w:val="0"/>
        </w:rPr>
      </w:pPr>
      <w:r>
        <w:rPr>
          <w:rFonts w:ascii="Arial" w:hAnsi="Arial" w:hint="cs"/>
          <w:noProof w:val="0"/>
          <w:rtl/>
        </w:rPr>
        <w:t xml:space="preserve">באשר לצרכים נוספים בגין חינוך ובריאות, בהעדר תקשורת בין ההורים, בשלב זה יועמד היקף החיוב על 70 ₪ לחודש. </w:t>
      </w:r>
    </w:p>
    <w:p w:rsidR="00FC3482" w:rsidRPr="00FC3482" w:rsidRDefault="00FC3482" w:rsidP="00FC3482">
      <w:pPr>
        <w:pStyle w:val="ad"/>
        <w:rPr>
          <w:rFonts w:ascii="Arial" w:hAnsi="Arial"/>
          <w:noProof w:val="0"/>
          <w:rtl/>
        </w:rPr>
      </w:pPr>
    </w:p>
    <w:p w:rsidR="00FC3482" w:rsidRPr="00FC3482" w:rsidRDefault="00FC3482" w:rsidP="00FC3482">
      <w:pPr>
        <w:spacing w:line="360" w:lineRule="auto"/>
        <w:jc w:val="both"/>
        <w:rPr>
          <w:rFonts w:ascii="Arial" w:hAnsi="Arial"/>
          <w:noProof w:val="0"/>
          <w:rtl/>
        </w:rPr>
      </w:pPr>
    </w:p>
    <w:p w:rsidR="00E6231C" w:rsidRPr="00810096" w:rsidRDefault="00E6231C" w:rsidP="00E6231C">
      <w:pPr>
        <w:spacing w:line="360" w:lineRule="auto"/>
        <w:rPr>
          <w:rFonts w:ascii="Arial" w:hAnsi="Arial"/>
          <w:b/>
          <w:bCs/>
          <w:noProof w:val="0"/>
          <w:u w:val="single"/>
          <w:rtl/>
        </w:rPr>
      </w:pPr>
      <w:r w:rsidRPr="00810096">
        <w:rPr>
          <w:rFonts w:ascii="Arial" w:hAnsi="Arial"/>
          <w:b/>
          <w:bCs/>
          <w:noProof w:val="0"/>
          <w:u w:val="single"/>
          <w:rtl/>
        </w:rPr>
        <w:t>לאור האמור לעיל, מוחלט כדלקמן:</w:t>
      </w:r>
    </w:p>
    <w:p w:rsidR="00E6231C" w:rsidRPr="00810096" w:rsidRDefault="00E6231C" w:rsidP="00E6231C">
      <w:pPr>
        <w:spacing w:line="360" w:lineRule="auto"/>
        <w:rPr>
          <w:rFonts w:ascii="Arial" w:hAnsi="Arial"/>
          <w:b/>
          <w:bCs/>
          <w:noProof w:val="0"/>
          <w:rtl/>
        </w:rPr>
      </w:pPr>
    </w:p>
    <w:p w:rsidR="00E6231C" w:rsidRPr="00810096" w:rsidRDefault="00E6231C" w:rsidP="00810096">
      <w:pPr>
        <w:spacing w:line="360" w:lineRule="auto"/>
        <w:ind w:left="720" w:hanging="720"/>
        <w:rPr>
          <w:rFonts w:ascii="Arial" w:hAnsi="Arial"/>
          <w:b/>
          <w:bCs/>
          <w:noProof w:val="0"/>
          <w:rtl/>
        </w:rPr>
      </w:pPr>
      <w:r w:rsidRPr="00810096">
        <w:rPr>
          <w:rFonts w:ascii="Arial" w:hAnsi="Arial"/>
          <w:b/>
          <w:bCs/>
          <w:noProof w:val="0"/>
          <w:rtl/>
        </w:rPr>
        <w:t>1.</w:t>
      </w:r>
      <w:r w:rsidRPr="00810096">
        <w:rPr>
          <w:rFonts w:ascii="Arial" w:hAnsi="Arial"/>
          <w:b/>
          <w:bCs/>
          <w:noProof w:val="0"/>
          <w:rtl/>
        </w:rPr>
        <w:tab/>
        <w:t xml:space="preserve">האב (המשיב) ישלם למזונותיהם הזמניים של </w:t>
      </w:r>
      <w:r w:rsidR="00367A16" w:rsidRPr="00810096">
        <w:rPr>
          <w:rFonts w:ascii="Arial" w:hAnsi="Arial" w:hint="cs"/>
          <w:b/>
          <w:bCs/>
          <w:noProof w:val="0"/>
          <w:rtl/>
        </w:rPr>
        <w:t xml:space="preserve">הקטינים </w:t>
      </w:r>
      <w:r w:rsidRPr="00810096">
        <w:rPr>
          <w:rFonts w:ascii="Arial" w:hAnsi="Arial"/>
          <w:b/>
          <w:bCs/>
          <w:noProof w:val="0"/>
          <w:rtl/>
        </w:rPr>
        <w:t xml:space="preserve"> סכום של </w:t>
      </w:r>
      <w:r w:rsidR="00367A16" w:rsidRPr="00810096">
        <w:rPr>
          <w:rFonts w:ascii="Arial" w:hAnsi="Arial" w:hint="cs"/>
          <w:b/>
          <w:bCs/>
          <w:noProof w:val="0"/>
          <w:rtl/>
        </w:rPr>
        <w:t>1,</w:t>
      </w:r>
      <w:r w:rsidR="00810096" w:rsidRPr="00810096">
        <w:rPr>
          <w:rFonts w:ascii="Arial" w:hAnsi="Arial" w:hint="cs"/>
          <w:b/>
          <w:bCs/>
          <w:noProof w:val="0"/>
          <w:rtl/>
        </w:rPr>
        <w:t>2</w:t>
      </w:r>
      <w:r w:rsidR="00367A16" w:rsidRPr="00810096">
        <w:rPr>
          <w:rFonts w:ascii="Arial" w:hAnsi="Arial" w:hint="cs"/>
          <w:b/>
          <w:bCs/>
          <w:noProof w:val="0"/>
          <w:rtl/>
        </w:rPr>
        <w:t xml:space="preserve">00 </w:t>
      </w:r>
      <w:r w:rsidRPr="00810096">
        <w:rPr>
          <w:rFonts w:ascii="Arial" w:hAnsi="Arial"/>
          <w:b/>
          <w:bCs/>
          <w:noProof w:val="0"/>
          <w:rtl/>
        </w:rPr>
        <w:t xml:space="preserve">₪  לחודש, בגין התקופה המתחילה ביום </w:t>
      </w:r>
      <w:r w:rsidR="00367A16" w:rsidRPr="00810096">
        <w:rPr>
          <w:rFonts w:ascii="Arial" w:hAnsi="Arial" w:hint="cs"/>
          <w:b/>
          <w:bCs/>
          <w:noProof w:val="0"/>
          <w:rtl/>
        </w:rPr>
        <w:t>18/11/24</w:t>
      </w:r>
      <w:r w:rsidRPr="00810096">
        <w:rPr>
          <w:rFonts w:ascii="Arial" w:hAnsi="Arial"/>
          <w:b/>
          <w:bCs/>
          <w:noProof w:val="0"/>
          <w:rtl/>
        </w:rPr>
        <w:t>, בסמוך למועד ה</w:t>
      </w:r>
      <w:r w:rsidR="00367A16" w:rsidRPr="00810096">
        <w:rPr>
          <w:rFonts w:ascii="Arial" w:hAnsi="Arial" w:hint="cs"/>
          <w:b/>
          <w:bCs/>
          <w:noProof w:val="0"/>
          <w:rtl/>
        </w:rPr>
        <w:t>ג</w:t>
      </w:r>
      <w:r w:rsidRPr="00810096">
        <w:rPr>
          <w:rFonts w:ascii="Arial" w:hAnsi="Arial"/>
          <w:b/>
          <w:bCs/>
          <w:noProof w:val="0"/>
          <w:rtl/>
        </w:rPr>
        <w:t xml:space="preserve">שת התביעה. </w:t>
      </w:r>
    </w:p>
    <w:p w:rsidR="00E6231C" w:rsidRPr="00810096" w:rsidRDefault="00E6231C" w:rsidP="00E6231C">
      <w:pPr>
        <w:spacing w:line="360" w:lineRule="auto"/>
        <w:rPr>
          <w:rFonts w:ascii="Arial" w:hAnsi="Arial"/>
          <w:b/>
          <w:bCs/>
          <w:noProof w:val="0"/>
          <w:rtl/>
        </w:rPr>
      </w:pPr>
    </w:p>
    <w:p w:rsidR="00E6231C" w:rsidRPr="00810096" w:rsidRDefault="00E6231C" w:rsidP="00530EFB">
      <w:pPr>
        <w:spacing w:line="360" w:lineRule="auto"/>
        <w:ind w:left="720" w:hanging="720"/>
        <w:rPr>
          <w:rFonts w:ascii="Arial" w:hAnsi="Arial"/>
          <w:b/>
          <w:bCs/>
          <w:noProof w:val="0"/>
          <w:rtl/>
        </w:rPr>
      </w:pPr>
      <w:r w:rsidRPr="00810096">
        <w:rPr>
          <w:rFonts w:ascii="Arial" w:hAnsi="Arial"/>
          <w:b/>
          <w:bCs/>
          <w:noProof w:val="0"/>
          <w:rtl/>
        </w:rPr>
        <w:t>2.</w:t>
      </w:r>
      <w:r w:rsidRPr="00810096">
        <w:rPr>
          <w:rFonts w:ascii="Arial" w:hAnsi="Arial"/>
          <w:b/>
          <w:bCs/>
          <w:noProof w:val="0"/>
          <w:rtl/>
        </w:rPr>
        <w:tab/>
        <w:t xml:space="preserve">התשלום הראשון יתבצע ביום </w:t>
      </w:r>
      <w:r w:rsidR="00367A16" w:rsidRPr="00810096">
        <w:rPr>
          <w:rFonts w:ascii="Arial" w:hAnsi="Arial" w:hint="cs"/>
          <w:b/>
          <w:bCs/>
          <w:noProof w:val="0"/>
          <w:rtl/>
        </w:rPr>
        <w:t xml:space="preserve">20/12/24 </w:t>
      </w:r>
      <w:r w:rsidRPr="00810096">
        <w:rPr>
          <w:rFonts w:ascii="Arial" w:hAnsi="Arial"/>
          <w:b/>
          <w:bCs/>
          <w:noProof w:val="0"/>
          <w:rtl/>
        </w:rPr>
        <w:t>והתשלומים הבאים אחריו ביום ה – 1 לכל חודש קלנד</w:t>
      </w:r>
      <w:r w:rsidR="00530EFB">
        <w:rPr>
          <w:rFonts w:ascii="Arial" w:hAnsi="Arial" w:hint="cs"/>
          <w:b/>
          <w:bCs/>
          <w:noProof w:val="0"/>
          <w:rtl/>
        </w:rPr>
        <w:t>א</w:t>
      </w:r>
      <w:r w:rsidRPr="00810096">
        <w:rPr>
          <w:rFonts w:ascii="Arial" w:hAnsi="Arial"/>
          <w:b/>
          <w:bCs/>
          <w:noProof w:val="0"/>
          <w:rtl/>
        </w:rPr>
        <w:t xml:space="preserve">רי. הסכומים דלעיל ישולמו </w:t>
      </w:r>
      <w:r w:rsidR="00530EFB">
        <w:rPr>
          <w:rFonts w:ascii="Arial" w:hAnsi="Arial" w:hint="cs"/>
          <w:b/>
          <w:bCs/>
          <w:noProof w:val="0"/>
          <w:rtl/>
        </w:rPr>
        <w:t xml:space="preserve">לחשבון הבנק שעליו תורה </w:t>
      </w:r>
      <w:r w:rsidRPr="00810096">
        <w:rPr>
          <w:rFonts w:ascii="Arial" w:hAnsi="Arial"/>
          <w:b/>
          <w:bCs/>
          <w:noProof w:val="0"/>
          <w:rtl/>
        </w:rPr>
        <w:t>אם הקטי</w:t>
      </w:r>
      <w:r w:rsidR="00367A16" w:rsidRPr="00810096">
        <w:rPr>
          <w:rFonts w:ascii="Arial" w:hAnsi="Arial" w:hint="cs"/>
          <w:b/>
          <w:bCs/>
          <w:noProof w:val="0"/>
          <w:rtl/>
        </w:rPr>
        <w:t>נים</w:t>
      </w:r>
      <w:r w:rsidRPr="00810096">
        <w:rPr>
          <w:rFonts w:ascii="Arial" w:hAnsi="Arial"/>
          <w:b/>
          <w:bCs/>
          <w:noProof w:val="0"/>
          <w:rtl/>
        </w:rPr>
        <w:t>.</w:t>
      </w:r>
    </w:p>
    <w:p w:rsidR="00E6231C" w:rsidRPr="00810096" w:rsidRDefault="00E6231C" w:rsidP="00E6231C">
      <w:pPr>
        <w:spacing w:line="360" w:lineRule="auto"/>
        <w:rPr>
          <w:rFonts w:ascii="Arial" w:hAnsi="Arial"/>
          <w:b/>
          <w:bCs/>
          <w:noProof w:val="0"/>
          <w:rtl/>
        </w:rPr>
      </w:pPr>
    </w:p>
    <w:p w:rsidR="00E6231C" w:rsidRPr="00810096" w:rsidRDefault="00E6231C" w:rsidP="00367A16">
      <w:pPr>
        <w:spacing w:line="360" w:lineRule="auto"/>
        <w:ind w:left="720" w:hanging="720"/>
        <w:rPr>
          <w:rFonts w:ascii="Arial" w:hAnsi="Arial"/>
          <w:b/>
          <w:bCs/>
          <w:noProof w:val="0"/>
          <w:rtl/>
        </w:rPr>
      </w:pPr>
      <w:r w:rsidRPr="00810096">
        <w:rPr>
          <w:rFonts w:ascii="Arial" w:hAnsi="Arial"/>
          <w:b/>
          <w:bCs/>
          <w:noProof w:val="0"/>
          <w:rtl/>
        </w:rPr>
        <w:t>3.</w:t>
      </w:r>
      <w:r w:rsidRPr="00810096">
        <w:rPr>
          <w:rFonts w:ascii="Arial" w:hAnsi="Arial"/>
          <w:b/>
          <w:bCs/>
          <w:noProof w:val="0"/>
          <w:rtl/>
        </w:rPr>
        <w:tab/>
        <w:t>הסכומים דלעיל יהיו צמודים למדד המחירים לצרכן, אשר בסיסו המדד שפורסם עובר להגשת התביעה, ואשר יעודכן אחת לשלושה חדשים, ללא חיוב רטרואקטיבי.</w:t>
      </w:r>
    </w:p>
    <w:p w:rsidR="00E6231C" w:rsidRPr="00810096" w:rsidRDefault="00810096" w:rsidP="00810096">
      <w:pPr>
        <w:spacing w:line="360" w:lineRule="auto"/>
        <w:ind w:firstLine="720"/>
        <w:rPr>
          <w:rFonts w:ascii="Arial" w:hAnsi="Arial"/>
          <w:b/>
          <w:bCs/>
          <w:noProof w:val="0"/>
          <w:rtl/>
        </w:rPr>
      </w:pPr>
      <w:r w:rsidRPr="00810096">
        <w:rPr>
          <w:rFonts w:ascii="Arial" w:hAnsi="Arial" w:hint="cs"/>
          <w:b/>
          <w:bCs/>
          <w:noProof w:val="0"/>
          <w:rtl/>
        </w:rPr>
        <w:t>ת</w:t>
      </w:r>
      <w:r>
        <w:rPr>
          <w:rFonts w:ascii="Arial" w:hAnsi="Arial" w:hint="cs"/>
          <w:b/>
          <w:bCs/>
          <w:noProof w:val="0"/>
          <w:rtl/>
        </w:rPr>
        <w:t>ש</w:t>
      </w:r>
      <w:r w:rsidR="00E6231C" w:rsidRPr="00810096">
        <w:rPr>
          <w:rFonts w:ascii="Arial" w:hAnsi="Arial"/>
          <w:b/>
          <w:bCs/>
          <w:noProof w:val="0"/>
          <w:rtl/>
        </w:rPr>
        <w:t>לומים שלא ישולמו במועדם י</w:t>
      </w:r>
      <w:r>
        <w:rPr>
          <w:rFonts w:ascii="Arial" w:hAnsi="Arial" w:hint="cs"/>
          <w:b/>
          <w:bCs/>
          <w:noProof w:val="0"/>
          <w:rtl/>
        </w:rPr>
        <w:t>י</w:t>
      </w:r>
      <w:r w:rsidR="00E6231C" w:rsidRPr="00810096">
        <w:rPr>
          <w:rFonts w:ascii="Arial" w:hAnsi="Arial"/>
          <w:b/>
          <w:bCs/>
          <w:noProof w:val="0"/>
          <w:rtl/>
        </w:rPr>
        <w:t>שאו ריבית והפרשי הצמדה כחוק.</w:t>
      </w:r>
    </w:p>
    <w:p w:rsidR="00E6231C" w:rsidRPr="00810096" w:rsidRDefault="00E6231C" w:rsidP="00E6231C">
      <w:pPr>
        <w:spacing w:line="360" w:lineRule="auto"/>
        <w:rPr>
          <w:rFonts w:ascii="Arial" w:hAnsi="Arial"/>
          <w:b/>
          <w:bCs/>
          <w:noProof w:val="0"/>
          <w:rtl/>
        </w:rPr>
      </w:pPr>
    </w:p>
    <w:p w:rsidR="00E6231C" w:rsidRPr="00810096" w:rsidRDefault="00E6231C" w:rsidP="00367A16">
      <w:pPr>
        <w:spacing w:line="360" w:lineRule="auto"/>
        <w:ind w:left="720" w:hanging="720"/>
        <w:rPr>
          <w:rFonts w:ascii="Arial" w:hAnsi="Arial"/>
          <w:b/>
          <w:bCs/>
          <w:noProof w:val="0"/>
          <w:rtl/>
        </w:rPr>
      </w:pPr>
      <w:r w:rsidRPr="00810096">
        <w:rPr>
          <w:rFonts w:ascii="Arial" w:hAnsi="Arial"/>
          <w:b/>
          <w:bCs/>
          <w:noProof w:val="0"/>
          <w:rtl/>
        </w:rPr>
        <w:t>4.</w:t>
      </w:r>
      <w:r w:rsidRPr="00810096">
        <w:rPr>
          <w:rFonts w:ascii="Arial" w:hAnsi="Arial"/>
          <w:b/>
          <w:bCs/>
          <w:noProof w:val="0"/>
          <w:rtl/>
        </w:rPr>
        <w:tab/>
        <w:t xml:space="preserve">תשלומים אלה הם בנוסף לקצבת הילדים מאת המוסד לביטוח לאומי, אשר תמשיך להיות משולמת ישירות לידי האם, מן הטעם האמור בגוף ההחלטה.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טבת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ינואר 2025</w:t>
          </w:r>
        </w:sdtContent>
      </w:sdt>
      <w:r w:rsidR="00005C8B">
        <w:rPr>
          <w:rFonts w:ascii="Arial" w:hAnsi="Arial"/>
          <w:noProof w:val="0"/>
          <w:rtl/>
        </w:rPr>
        <w:t>, בהעדר הצדדים.</w:t>
      </w:r>
    </w:p>
    <w:p w:rsidR="00C43648" w:rsidRDefault="0064082E"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64082E" w:rsidP="00C43648">
      <w:pPr>
        <w:tabs>
          <w:tab w:val="left" w:pos="2553"/>
        </w:tabs>
        <w:ind w:left="5040"/>
      </w:pPr>
      <w:sdt>
        <w:sdtPr>
          <w:rPr>
            <w:rtl/>
          </w:rPr>
          <w:alias w:val="MergeField"/>
          <w:tag w:val="1237"/>
          <w:id w:val="-2056690738"/>
        </w:sdtPr>
        <w:sdtEndPr/>
        <w:sdtContent>
          <w:r w:rsidR="005E63B4">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1A4" w:rsidRDefault="00D341A4">
      <w:r>
        <w:separator/>
      </w:r>
    </w:p>
  </w:endnote>
  <w:endnote w:type="continuationSeparator" w:id="0">
    <w:p w:rsidR="00D341A4" w:rsidRDefault="00D3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2E" w:rsidRDefault="0064082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408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4082E">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2E" w:rsidRDefault="006408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1A4" w:rsidRDefault="00D341A4">
      <w:r>
        <w:separator/>
      </w:r>
    </w:p>
  </w:footnote>
  <w:footnote w:type="continuationSeparator" w:id="0">
    <w:p w:rsidR="00D341A4" w:rsidRDefault="00D3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2E" w:rsidRDefault="006408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64082E" w:rsidP="00530EFB">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1C137E">
                <w:rPr>
                  <w:b/>
                  <w:bCs/>
                  <w:noProof w:val="0"/>
                  <w:sz w:val="26"/>
                  <w:szCs w:val="26"/>
                  <w:rtl/>
                </w:rPr>
                <w:t>43943-11-24</w:t>
              </w:r>
            </w:sdtContent>
          </w:sdt>
          <w:r w:rsidR="00005C8B">
            <w:rPr>
              <w:b/>
              <w:bCs/>
              <w:noProof w:val="0"/>
              <w:sz w:val="26"/>
              <w:szCs w:val="26"/>
              <w:rtl/>
            </w:rPr>
            <w:t xml:space="preserve"> </w:t>
          </w:r>
          <w:bookmarkEnd w:id="0"/>
          <w:sdt>
            <w:sdtPr>
              <w:rPr>
                <w:rtl/>
              </w:rPr>
              <w:alias w:val="1172"/>
              <w:tag w:val="1172"/>
              <w:id w:val="-595170033"/>
              <w:text w:multiLine="1"/>
            </w:sdtPr>
            <w:sdtEndPr/>
            <w:sdtContent>
              <w:r w:rsidR="00530EFB">
                <w:rPr>
                  <w:rFonts w:hint="cs"/>
                  <w:b/>
                  <w:bCs/>
                  <w:noProof w:val="0"/>
                  <w:sz w:val="26"/>
                  <w:szCs w:val="26"/>
                  <w:rtl/>
                </w:rPr>
                <w:t>האם נ' האב</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82E" w:rsidRDefault="006408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303E9"/>
    <w:multiLevelType w:val="hybridMultilevel"/>
    <w:tmpl w:val="9D508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3837"/>
    <w:rsid w:val="00046635"/>
    <w:rsid w:val="00051BCA"/>
    <w:rsid w:val="000564AB"/>
    <w:rsid w:val="00064FBD"/>
    <w:rsid w:val="00082AB2"/>
    <w:rsid w:val="00087D55"/>
    <w:rsid w:val="00096AF7"/>
    <w:rsid w:val="000B344B"/>
    <w:rsid w:val="000C3B0F"/>
    <w:rsid w:val="000C3B60"/>
    <w:rsid w:val="000C486F"/>
    <w:rsid w:val="000E3AF1"/>
    <w:rsid w:val="000F0BC8"/>
    <w:rsid w:val="000F0DD6"/>
    <w:rsid w:val="000F114D"/>
    <w:rsid w:val="000F13E5"/>
    <w:rsid w:val="00107E6D"/>
    <w:rsid w:val="0011194C"/>
    <w:rsid w:val="0011424C"/>
    <w:rsid w:val="00126202"/>
    <w:rsid w:val="001367BC"/>
    <w:rsid w:val="00144D2A"/>
    <w:rsid w:val="0014653E"/>
    <w:rsid w:val="00180519"/>
    <w:rsid w:val="00191C82"/>
    <w:rsid w:val="001C137E"/>
    <w:rsid w:val="001C4003"/>
    <w:rsid w:val="001D4DBF"/>
    <w:rsid w:val="001E75CA"/>
    <w:rsid w:val="001F0071"/>
    <w:rsid w:val="002265FF"/>
    <w:rsid w:val="0028369F"/>
    <w:rsid w:val="002A0A32"/>
    <w:rsid w:val="002B5B7F"/>
    <w:rsid w:val="002C344E"/>
    <w:rsid w:val="002D2516"/>
    <w:rsid w:val="002F5872"/>
    <w:rsid w:val="00307A6A"/>
    <w:rsid w:val="00307C40"/>
    <w:rsid w:val="00320433"/>
    <w:rsid w:val="00322AE2"/>
    <w:rsid w:val="003230C7"/>
    <w:rsid w:val="00327E50"/>
    <w:rsid w:val="00332DB6"/>
    <w:rsid w:val="0033597A"/>
    <w:rsid w:val="00362612"/>
    <w:rsid w:val="0036743F"/>
    <w:rsid w:val="00367A16"/>
    <w:rsid w:val="003715DD"/>
    <w:rsid w:val="003823E0"/>
    <w:rsid w:val="0038607C"/>
    <w:rsid w:val="003A2FD2"/>
    <w:rsid w:val="003A4521"/>
    <w:rsid w:val="003C7047"/>
    <w:rsid w:val="003D1C8C"/>
    <w:rsid w:val="0040096C"/>
    <w:rsid w:val="00414F1F"/>
    <w:rsid w:val="00426F71"/>
    <w:rsid w:val="0043125D"/>
    <w:rsid w:val="0043502B"/>
    <w:rsid w:val="004443AC"/>
    <w:rsid w:val="00480A54"/>
    <w:rsid w:val="004A6A3B"/>
    <w:rsid w:val="004B7101"/>
    <w:rsid w:val="004C4BDF"/>
    <w:rsid w:val="004D1187"/>
    <w:rsid w:val="004E1987"/>
    <w:rsid w:val="004E2E15"/>
    <w:rsid w:val="004E6E3C"/>
    <w:rsid w:val="00520898"/>
    <w:rsid w:val="005214B4"/>
    <w:rsid w:val="00524986"/>
    <w:rsid w:val="005268F6"/>
    <w:rsid w:val="00530EFB"/>
    <w:rsid w:val="00547DB7"/>
    <w:rsid w:val="005A1599"/>
    <w:rsid w:val="005C02D8"/>
    <w:rsid w:val="005E63B4"/>
    <w:rsid w:val="005F4F09"/>
    <w:rsid w:val="006000D1"/>
    <w:rsid w:val="0061431B"/>
    <w:rsid w:val="00622BAA"/>
    <w:rsid w:val="006306CF"/>
    <w:rsid w:val="0064082E"/>
    <w:rsid w:val="00644E9A"/>
    <w:rsid w:val="00671BD5"/>
    <w:rsid w:val="006805C1"/>
    <w:rsid w:val="00686C21"/>
    <w:rsid w:val="006931C1"/>
    <w:rsid w:val="00694556"/>
    <w:rsid w:val="006B48C1"/>
    <w:rsid w:val="006C21F3"/>
    <w:rsid w:val="006C756C"/>
    <w:rsid w:val="006D3B31"/>
    <w:rsid w:val="006D627F"/>
    <w:rsid w:val="006E1A53"/>
    <w:rsid w:val="006E3D11"/>
    <w:rsid w:val="00704EDA"/>
    <w:rsid w:val="00716E8C"/>
    <w:rsid w:val="00717D6C"/>
    <w:rsid w:val="00721122"/>
    <w:rsid w:val="00753019"/>
    <w:rsid w:val="0078760E"/>
    <w:rsid w:val="00795365"/>
    <w:rsid w:val="007E4B02"/>
    <w:rsid w:val="007E6115"/>
    <w:rsid w:val="007F4609"/>
    <w:rsid w:val="00810096"/>
    <w:rsid w:val="008176A1"/>
    <w:rsid w:val="00820005"/>
    <w:rsid w:val="00844318"/>
    <w:rsid w:val="008563D1"/>
    <w:rsid w:val="00870890"/>
    <w:rsid w:val="00873602"/>
    <w:rsid w:val="00875D12"/>
    <w:rsid w:val="008809E5"/>
    <w:rsid w:val="00896889"/>
    <w:rsid w:val="008C5714"/>
    <w:rsid w:val="008D10B2"/>
    <w:rsid w:val="008F1D55"/>
    <w:rsid w:val="00903896"/>
    <w:rsid w:val="00906F3D"/>
    <w:rsid w:val="0091086D"/>
    <w:rsid w:val="0094424E"/>
    <w:rsid w:val="009466FF"/>
    <w:rsid w:val="009622DF"/>
    <w:rsid w:val="00967DFF"/>
    <w:rsid w:val="00994341"/>
    <w:rsid w:val="009E4418"/>
    <w:rsid w:val="009F323C"/>
    <w:rsid w:val="00A00841"/>
    <w:rsid w:val="00A3392B"/>
    <w:rsid w:val="00A85547"/>
    <w:rsid w:val="00A94B64"/>
    <w:rsid w:val="00AA3229"/>
    <w:rsid w:val="00AA4F80"/>
    <w:rsid w:val="00AA7596"/>
    <w:rsid w:val="00AB5E52"/>
    <w:rsid w:val="00AC3B02"/>
    <w:rsid w:val="00AC3B7B"/>
    <w:rsid w:val="00AC5209"/>
    <w:rsid w:val="00AD770C"/>
    <w:rsid w:val="00AE7752"/>
    <w:rsid w:val="00AF7FDA"/>
    <w:rsid w:val="00B80CBD"/>
    <w:rsid w:val="00B86096"/>
    <w:rsid w:val="00BA517C"/>
    <w:rsid w:val="00BB3D05"/>
    <w:rsid w:val="00BB73BE"/>
    <w:rsid w:val="00BE05B2"/>
    <w:rsid w:val="00BF1908"/>
    <w:rsid w:val="00C00EF0"/>
    <w:rsid w:val="00C22D93"/>
    <w:rsid w:val="00C31120"/>
    <w:rsid w:val="00C34482"/>
    <w:rsid w:val="00C34C13"/>
    <w:rsid w:val="00C43648"/>
    <w:rsid w:val="00C50A9F"/>
    <w:rsid w:val="00C642FA"/>
    <w:rsid w:val="00C91C94"/>
    <w:rsid w:val="00CB01ED"/>
    <w:rsid w:val="00CC1096"/>
    <w:rsid w:val="00CC4FDC"/>
    <w:rsid w:val="00CC7622"/>
    <w:rsid w:val="00D27982"/>
    <w:rsid w:val="00D33B86"/>
    <w:rsid w:val="00D341A4"/>
    <w:rsid w:val="00D45280"/>
    <w:rsid w:val="00D53924"/>
    <w:rsid w:val="00D55D0C"/>
    <w:rsid w:val="00D86EBA"/>
    <w:rsid w:val="00D96D8C"/>
    <w:rsid w:val="00DA5B22"/>
    <w:rsid w:val="00DA6649"/>
    <w:rsid w:val="00DC1259"/>
    <w:rsid w:val="00DC2571"/>
    <w:rsid w:val="00DC487C"/>
    <w:rsid w:val="00DE6BF6"/>
    <w:rsid w:val="00E25884"/>
    <w:rsid w:val="00E31C2B"/>
    <w:rsid w:val="00E5426A"/>
    <w:rsid w:val="00E54642"/>
    <w:rsid w:val="00E6231C"/>
    <w:rsid w:val="00EC37E9"/>
    <w:rsid w:val="00F06995"/>
    <w:rsid w:val="00F13623"/>
    <w:rsid w:val="00F67A54"/>
    <w:rsid w:val="00F84B6D"/>
    <w:rsid w:val="00F900BC"/>
    <w:rsid w:val="00FA5FDA"/>
    <w:rsid w:val="00FC3482"/>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000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0F1F50"/>
    <w:rsid w:val="00160789"/>
    <w:rsid w:val="006469A5"/>
    <w:rsid w:val="006C2EB5"/>
    <w:rsid w:val="006E0A8D"/>
    <w:rsid w:val="006F5FE7"/>
    <w:rsid w:val="00735045"/>
    <w:rsid w:val="00875200"/>
    <w:rsid w:val="008B52A1"/>
    <w:rsid w:val="009133C7"/>
    <w:rsid w:val="00993783"/>
    <w:rsid w:val="00A1090D"/>
    <w:rsid w:val="00AA7CE3"/>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3408</Characters>
  <Application>Microsoft Office Word</Application>
  <DocSecurity>4</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2025-01-09T08:26:00Z</dcterms:created>
  <dcterms:modified xsi:type="dcterms:W3CDTF">2025-01-09T08:26:00Z</dcterms:modified>
</cp:coreProperties>
</file>